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52EE" w14:textId="77777777" w:rsidR="006A70D2" w:rsidRDefault="006A70D2" w:rsidP="00AE0A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33F2DC" w14:textId="764D47D3" w:rsidR="00AE0AD5" w:rsidRPr="006A70D2" w:rsidRDefault="00AE0AD5" w:rsidP="00AE0A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70D2">
        <w:rPr>
          <w:rFonts w:ascii="Times New Roman" w:hAnsi="Times New Roman" w:cs="Times New Roman"/>
          <w:b/>
          <w:bCs/>
          <w:sz w:val="32"/>
          <w:szCs w:val="32"/>
        </w:rPr>
        <w:t>2026 Brigit’s Bounty Giving Garden Grant</w:t>
      </w:r>
    </w:p>
    <w:p w14:paraId="4E20CC1F" w14:textId="6A3517A5" w:rsidR="00AE0AD5" w:rsidRPr="006A70D2" w:rsidRDefault="00AE0AD5" w:rsidP="00AE0A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70D2">
        <w:rPr>
          <w:rFonts w:ascii="Times New Roman" w:hAnsi="Times New Roman" w:cs="Times New Roman"/>
          <w:b/>
          <w:bCs/>
          <w:sz w:val="32"/>
          <w:szCs w:val="32"/>
        </w:rPr>
        <w:t>COMPLETION REPORT</w:t>
      </w:r>
    </w:p>
    <w:p w14:paraId="5F4C2CE8" w14:textId="57F84A74" w:rsidR="00AE0AD5" w:rsidRPr="006A70D2" w:rsidRDefault="00AE0AD5" w:rsidP="00AE0AD5">
      <w:pPr>
        <w:jc w:val="center"/>
        <w:rPr>
          <w:rFonts w:ascii="Times New Roman" w:hAnsi="Times New Roman" w:cs="Times New Roman"/>
          <w:sz w:val="32"/>
          <w:szCs w:val="32"/>
        </w:rPr>
      </w:pPr>
      <w:r w:rsidRPr="006A70D2">
        <w:rPr>
          <w:rFonts w:ascii="Times New Roman" w:hAnsi="Times New Roman" w:cs="Times New Roman"/>
          <w:b/>
          <w:bCs/>
          <w:sz w:val="32"/>
          <w:szCs w:val="32"/>
        </w:rPr>
        <w:t>Submitted by Brigit’s Bounty Community Resources</w:t>
      </w:r>
    </w:p>
    <w:p w14:paraId="7389534B" w14:textId="77777777" w:rsidR="006A70D2" w:rsidRDefault="006A70D2">
      <w:pPr>
        <w:rPr>
          <w:rFonts w:ascii="Times New Roman" w:hAnsi="Times New Roman" w:cs="Times New Roman"/>
          <w:sz w:val="28"/>
          <w:szCs w:val="28"/>
        </w:rPr>
      </w:pPr>
    </w:p>
    <w:p w14:paraId="43393D6B" w14:textId="77777777" w:rsidR="006A70D2" w:rsidRDefault="006A70D2">
      <w:pPr>
        <w:rPr>
          <w:rFonts w:ascii="Times New Roman" w:hAnsi="Times New Roman" w:cs="Times New Roman"/>
          <w:sz w:val="28"/>
          <w:szCs w:val="28"/>
        </w:rPr>
      </w:pPr>
    </w:p>
    <w:p w14:paraId="689C1057" w14:textId="769B69DD" w:rsidR="00AE0AD5" w:rsidRDefault="006A70D2">
      <w:pPr>
        <w:rPr>
          <w:rFonts w:ascii="Times New Roman" w:hAnsi="Times New Roman" w:cs="Times New Roman"/>
          <w:sz w:val="28"/>
          <w:szCs w:val="28"/>
        </w:rPr>
      </w:pPr>
      <w:r w:rsidRPr="00953FA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0F5CE19" wp14:editId="17E0268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524250" cy="2642870"/>
            <wp:effectExtent l="0" t="0" r="0" b="5080"/>
            <wp:wrapSquare wrapText="bothSides"/>
            <wp:docPr id="11703030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2425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AD5">
        <w:rPr>
          <w:rFonts w:ascii="Times New Roman" w:hAnsi="Times New Roman" w:cs="Times New Roman"/>
          <w:sz w:val="28"/>
          <w:szCs w:val="28"/>
        </w:rPr>
        <w:t xml:space="preserve">We </w:t>
      </w:r>
      <w:r w:rsidR="00007B28">
        <w:rPr>
          <w:rFonts w:ascii="Times New Roman" w:hAnsi="Times New Roman" w:cs="Times New Roman"/>
          <w:sz w:val="28"/>
          <w:szCs w:val="28"/>
        </w:rPr>
        <w:t xml:space="preserve">are very grateful for the </w:t>
      </w:r>
      <w:r w:rsidR="00AE0AD5">
        <w:rPr>
          <w:rFonts w:ascii="Times New Roman" w:hAnsi="Times New Roman" w:cs="Times New Roman"/>
          <w:sz w:val="28"/>
          <w:szCs w:val="28"/>
        </w:rPr>
        <w:t xml:space="preserve">$10,000 </w:t>
      </w:r>
      <w:r w:rsidR="00007B28">
        <w:rPr>
          <w:rFonts w:ascii="Times New Roman" w:hAnsi="Times New Roman" w:cs="Times New Roman"/>
          <w:sz w:val="28"/>
          <w:szCs w:val="28"/>
        </w:rPr>
        <w:t xml:space="preserve">grant received from the Front Range Region this year for </w:t>
      </w:r>
      <w:r w:rsidR="006A0231">
        <w:rPr>
          <w:rFonts w:ascii="Times New Roman" w:hAnsi="Times New Roman" w:cs="Times New Roman"/>
          <w:sz w:val="28"/>
          <w:szCs w:val="28"/>
        </w:rPr>
        <w:t>several of our projects</w:t>
      </w:r>
      <w:r w:rsidR="0051318D">
        <w:rPr>
          <w:rFonts w:ascii="Times New Roman" w:hAnsi="Times New Roman" w:cs="Times New Roman"/>
          <w:sz w:val="28"/>
          <w:szCs w:val="28"/>
        </w:rPr>
        <w:t xml:space="preserve"> at Brigit’s Bounty!</w:t>
      </w:r>
      <w:r w:rsidR="006A0231">
        <w:rPr>
          <w:rFonts w:ascii="Times New Roman" w:hAnsi="Times New Roman" w:cs="Times New Roman"/>
          <w:sz w:val="28"/>
          <w:szCs w:val="28"/>
        </w:rPr>
        <w:t xml:space="preserve">  The remainder of the expenses were covered through additional grants received, as well as </w:t>
      </w:r>
      <w:r w:rsidR="00621E39">
        <w:rPr>
          <w:rFonts w:ascii="Times New Roman" w:hAnsi="Times New Roman" w:cs="Times New Roman"/>
          <w:sz w:val="28"/>
          <w:szCs w:val="28"/>
        </w:rPr>
        <w:t xml:space="preserve">generous </w:t>
      </w:r>
      <w:r w:rsidR="006A0231">
        <w:rPr>
          <w:rFonts w:ascii="Times New Roman" w:hAnsi="Times New Roman" w:cs="Times New Roman"/>
          <w:sz w:val="28"/>
          <w:szCs w:val="28"/>
        </w:rPr>
        <w:t xml:space="preserve">matching funds from </w:t>
      </w:r>
      <w:r w:rsidR="0051318D">
        <w:rPr>
          <w:rFonts w:ascii="Times New Roman" w:hAnsi="Times New Roman" w:cs="Times New Roman"/>
          <w:sz w:val="28"/>
          <w:szCs w:val="28"/>
        </w:rPr>
        <w:t>individual donors</w:t>
      </w:r>
      <w:r w:rsidR="009205E1">
        <w:rPr>
          <w:rFonts w:ascii="Times New Roman" w:hAnsi="Times New Roman" w:cs="Times New Roman"/>
          <w:sz w:val="28"/>
          <w:szCs w:val="28"/>
        </w:rPr>
        <w:t xml:space="preserve"> and organizations</w:t>
      </w:r>
      <w:r w:rsidR="008A536C">
        <w:rPr>
          <w:rFonts w:ascii="Times New Roman" w:hAnsi="Times New Roman" w:cs="Times New Roman"/>
          <w:sz w:val="28"/>
          <w:szCs w:val="28"/>
        </w:rPr>
        <w:t>, and St. Brigit church.</w:t>
      </w:r>
    </w:p>
    <w:p w14:paraId="4E636235" w14:textId="06C12524" w:rsidR="00953FA5" w:rsidRPr="006A70D2" w:rsidRDefault="00953FA5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6A70D2">
        <w:rPr>
          <w:rFonts w:ascii="Times New Roman" w:hAnsi="Times New Roman" w:cs="Times New Roman"/>
          <w:b/>
          <w:bCs/>
          <w:sz w:val="22"/>
          <w:szCs w:val="22"/>
        </w:rPr>
        <w:t xml:space="preserve">Brigit’s Bounty </w:t>
      </w:r>
      <w:r w:rsidR="00BA1E0B" w:rsidRPr="006A70D2">
        <w:rPr>
          <w:rFonts w:ascii="Times New Roman" w:hAnsi="Times New Roman" w:cs="Times New Roman"/>
          <w:b/>
          <w:bCs/>
          <w:sz w:val="22"/>
          <w:szCs w:val="22"/>
        </w:rPr>
        <w:t>Community Resources, 2026</w:t>
      </w:r>
    </w:p>
    <w:p w14:paraId="03EE430F" w14:textId="77777777" w:rsidR="009205E1" w:rsidRDefault="009205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0C413F" w14:textId="77777777" w:rsidR="00E05FB8" w:rsidRDefault="00E05FB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9F976D" w14:textId="60A70EC3" w:rsidR="0095522F" w:rsidRPr="009205E1" w:rsidRDefault="009552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05E1">
        <w:rPr>
          <w:rFonts w:ascii="Times New Roman" w:hAnsi="Times New Roman" w:cs="Times New Roman"/>
          <w:b/>
          <w:bCs/>
          <w:sz w:val="28"/>
          <w:szCs w:val="28"/>
        </w:rPr>
        <w:t>Projects for this grant included:</w:t>
      </w:r>
    </w:p>
    <w:p w14:paraId="1E14BE4D" w14:textId="61ACDC4C" w:rsidR="00AE0AD5" w:rsidRDefault="00AE0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--Build a small storage barn for storing supplies and equipment for the garden</w:t>
      </w:r>
    </w:p>
    <w:p w14:paraId="44724E9D" w14:textId="7F6EA3A8" w:rsidR="00AE0AD5" w:rsidRDefault="00AE0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--Expand garden plots to increase harvest donations</w:t>
      </w:r>
    </w:p>
    <w:p w14:paraId="45B6124E" w14:textId="3DC9AA68" w:rsidR="00AE0AD5" w:rsidRDefault="00AE0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--Purchase and maintain a Community Fridge</w:t>
      </w:r>
      <w:r w:rsidR="00E221D0">
        <w:rPr>
          <w:rFonts w:ascii="Times New Roman" w:hAnsi="Times New Roman" w:cs="Times New Roman"/>
          <w:sz w:val="28"/>
          <w:szCs w:val="28"/>
        </w:rPr>
        <w:t xml:space="preserve"> to provide</w:t>
      </w:r>
      <w:r>
        <w:rPr>
          <w:rFonts w:ascii="Times New Roman" w:hAnsi="Times New Roman" w:cs="Times New Roman"/>
          <w:sz w:val="28"/>
          <w:szCs w:val="28"/>
        </w:rPr>
        <w:t xml:space="preserve"> food for our neighbors and offer a way for neighbors to share their food.</w:t>
      </w:r>
    </w:p>
    <w:p w14:paraId="4EAE0333" w14:textId="724F9195" w:rsidR="00AE0AD5" w:rsidRDefault="00AE0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--Sponsor a </w:t>
      </w:r>
      <w:r w:rsidR="00E221D0">
        <w:rPr>
          <w:rFonts w:ascii="Times New Roman" w:hAnsi="Times New Roman" w:cs="Times New Roman"/>
          <w:sz w:val="28"/>
          <w:szCs w:val="28"/>
        </w:rPr>
        <w:t>student art contest that asks preschool through high school students to depict the joy of gardening, plants, and sharing with the community.</w:t>
      </w:r>
    </w:p>
    <w:p w14:paraId="1A22CAC1" w14:textId="77777777" w:rsidR="00D45127" w:rsidRDefault="00D451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FBDB28" w14:textId="66C6374D" w:rsidR="00E221D0" w:rsidRPr="00E221D0" w:rsidRDefault="00E221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21D0">
        <w:rPr>
          <w:rFonts w:ascii="Times New Roman" w:hAnsi="Times New Roman" w:cs="Times New Roman"/>
          <w:b/>
          <w:bCs/>
          <w:sz w:val="28"/>
          <w:szCs w:val="28"/>
        </w:rPr>
        <w:lastRenderedPageBreak/>
        <w:t>Barn</w:t>
      </w:r>
    </w:p>
    <w:p w14:paraId="3F87BBB4" w14:textId="5D447597" w:rsidR="00AE0AD5" w:rsidRDefault="00CF6AE8">
      <w:pPr>
        <w:rPr>
          <w:rFonts w:ascii="Times New Roman" w:hAnsi="Times New Roman" w:cs="Times New Roman"/>
          <w:sz w:val="28"/>
          <w:szCs w:val="28"/>
        </w:rPr>
      </w:pPr>
      <w:r w:rsidRPr="004B4C9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AD0E772" wp14:editId="265FFBEC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3899535" cy="2105025"/>
            <wp:effectExtent l="0" t="0" r="5715" b="9525"/>
            <wp:wrapSquare wrapText="bothSides"/>
            <wp:docPr id="1815668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6851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53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1D0">
        <w:rPr>
          <w:rFonts w:ascii="Times New Roman" w:hAnsi="Times New Roman" w:cs="Times New Roman"/>
          <w:sz w:val="28"/>
          <w:szCs w:val="28"/>
        </w:rPr>
        <w:t xml:space="preserve">All </w:t>
      </w:r>
      <w:r w:rsidR="00B23049">
        <w:rPr>
          <w:rFonts w:ascii="Times New Roman" w:hAnsi="Times New Roman" w:cs="Times New Roman"/>
          <w:sz w:val="28"/>
          <w:szCs w:val="28"/>
        </w:rPr>
        <w:t>$10,000 of the</w:t>
      </w:r>
      <w:r w:rsidR="00E221D0">
        <w:rPr>
          <w:rFonts w:ascii="Times New Roman" w:hAnsi="Times New Roman" w:cs="Times New Roman"/>
          <w:sz w:val="28"/>
          <w:szCs w:val="28"/>
        </w:rPr>
        <w:t xml:space="preserve"> </w:t>
      </w:r>
      <w:r w:rsidR="00336E5C">
        <w:rPr>
          <w:rFonts w:ascii="Times New Roman" w:hAnsi="Times New Roman" w:cs="Times New Roman"/>
          <w:sz w:val="28"/>
          <w:szCs w:val="28"/>
        </w:rPr>
        <w:t xml:space="preserve">Front Range </w:t>
      </w:r>
      <w:r w:rsidR="00E221D0">
        <w:rPr>
          <w:rFonts w:ascii="Times New Roman" w:hAnsi="Times New Roman" w:cs="Times New Roman"/>
          <w:sz w:val="28"/>
          <w:szCs w:val="28"/>
        </w:rPr>
        <w:t>grant money</w:t>
      </w:r>
      <w:r w:rsidR="00AE0AD5" w:rsidRPr="00AE0AD5">
        <w:rPr>
          <w:rFonts w:ascii="Times New Roman" w:hAnsi="Times New Roman" w:cs="Times New Roman"/>
          <w:sz w:val="28"/>
          <w:szCs w:val="28"/>
        </w:rPr>
        <w:t xml:space="preserve"> </w:t>
      </w:r>
      <w:r w:rsidR="0037163D">
        <w:rPr>
          <w:rFonts w:ascii="Times New Roman" w:hAnsi="Times New Roman" w:cs="Times New Roman"/>
          <w:sz w:val="28"/>
          <w:szCs w:val="28"/>
        </w:rPr>
        <w:t xml:space="preserve">received </w:t>
      </w:r>
      <w:r w:rsidR="00AE0AD5" w:rsidRPr="00AE0AD5">
        <w:rPr>
          <w:rFonts w:ascii="Times New Roman" w:hAnsi="Times New Roman" w:cs="Times New Roman"/>
          <w:sz w:val="28"/>
          <w:szCs w:val="28"/>
        </w:rPr>
        <w:t xml:space="preserve">was used </w:t>
      </w:r>
      <w:r w:rsidR="00DC40C8">
        <w:rPr>
          <w:rFonts w:ascii="Times New Roman" w:hAnsi="Times New Roman" w:cs="Times New Roman"/>
          <w:sz w:val="28"/>
          <w:szCs w:val="28"/>
        </w:rPr>
        <w:t>towards</w:t>
      </w:r>
      <w:r w:rsidR="00B30712">
        <w:rPr>
          <w:rFonts w:ascii="Times New Roman" w:hAnsi="Times New Roman" w:cs="Times New Roman"/>
          <w:sz w:val="28"/>
          <w:szCs w:val="28"/>
        </w:rPr>
        <w:t xml:space="preserve"> </w:t>
      </w:r>
      <w:r w:rsidR="00AE0AD5" w:rsidRPr="00AE0AD5">
        <w:rPr>
          <w:rFonts w:ascii="Times New Roman" w:hAnsi="Times New Roman" w:cs="Times New Roman"/>
          <w:sz w:val="28"/>
          <w:szCs w:val="28"/>
        </w:rPr>
        <w:t>purchas</w:t>
      </w:r>
      <w:r w:rsidR="00DC40C8">
        <w:rPr>
          <w:rFonts w:ascii="Times New Roman" w:hAnsi="Times New Roman" w:cs="Times New Roman"/>
          <w:sz w:val="28"/>
          <w:szCs w:val="28"/>
        </w:rPr>
        <w:t>ing</w:t>
      </w:r>
      <w:r w:rsidR="00AE0AD5" w:rsidRPr="00AE0AD5">
        <w:rPr>
          <w:rFonts w:ascii="Times New Roman" w:hAnsi="Times New Roman" w:cs="Times New Roman"/>
          <w:sz w:val="28"/>
          <w:szCs w:val="28"/>
        </w:rPr>
        <w:t> the barn. Separate funding was found for the remainder of the barn cost via private donations and the Town of Frederick</w:t>
      </w:r>
      <w:r w:rsidR="00E221D0">
        <w:rPr>
          <w:rFonts w:ascii="Times New Roman" w:hAnsi="Times New Roman" w:cs="Times New Roman"/>
          <w:sz w:val="28"/>
          <w:szCs w:val="28"/>
        </w:rPr>
        <w:t xml:space="preserve">. </w:t>
      </w:r>
      <w:r w:rsidR="00AE0AD5" w:rsidRPr="00AE0AD5">
        <w:rPr>
          <w:rFonts w:ascii="Times New Roman" w:hAnsi="Times New Roman" w:cs="Times New Roman"/>
          <w:sz w:val="28"/>
          <w:szCs w:val="28"/>
        </w:rPr>
        <w:t> </w:t>
      </w:r>
      <w:r w:rsidR="00E221D0">
        <w:rPr>
          <w:rFonts w:ascii="Times New Roman" w:hAnsi="Times New Roman" w:cs="Times New Roman"/>
          <w:sz w:val="28"/>
          <w:szCs w:val="28"/>
        </w:rPr>
        <w:t xml:space="preserve">A </w:t>
      </w:r>
      <w:r w:rsidR="00AE0AD5" w:rsidRPr="00AE0AD5">
        <w:rPr>
          <w:rFonts w:ascii="Times New Roman" w:hAnsi="Times New Roman" w:cs="Times New Roman"/>
          <w:sz w:val="28"/>
          <w:szCs w:val="28"/>
        </w:rPr>
        <w:t xml:space="preserve">barn </w:t>
      </w:r>
      <w:r w:rsidR="00E221D0">
        <w:rPr>
          <w:rFonts w:ascii="Times New Roman" w:hAnsi="Times New Roman" w:cs="Times New Roman"/>
          <w:sz w:val="28"/>
          <w:szCs w:val="28"/>
        </w:rPr>
        <w:t xml:space="preserve">kit </w:t>
      </w:r>
      <w:r w:rsidR="00AE0AD5" w:rsidRPr="00AE0AD5">
        <w:rPr>
          <w:rFonts w:ascii="Times New Roman" w:hAnsi="Times New Roman" w:cs="Times New Roman"/>
          <w:sz w:val="28"/>
          <w:szCs w:val="28"/>
        </w:rPr>
        <w:t>has been purchased</w:t>
      </w:r>
      <w:r w:rsidR="00E221D0">
        <w:rPr>
          <w:rFonts w:ascii="Times New Roman" w:hAnsi="Times New Roman" w:cs="Times New Roman"/>
          <w:sz w:val="28"/>
          <w:szCs w:val="28"/>
        </w:rPr>
        <w:t xml:space="preserve">, </w:t>
      </w:r>
      <w:r w:rsidR="00AE0AD5" w:rsidRPr="00AE0AD5">
        <w:rPr>
          <w:rFonts w:ascii="Times New Roman" w:hAnsi="Times New Roman" w:cs="Times New Roman"/>
          <w:sz w:val="28"/>
          <w:szCs w:val="28"/>
        </w:rPr>
        <w:t xml:space="preserve">and </w:t>
      </w:r>
      <w:r w:rsidR="00E221D0">
        <w:rPr>
          <w:rFonts w:ascii="Times New Roman" w:hAnsi="Times New Roman" w:cs="Times New Roman"/>
          <w:sz w:val="28"/>
          <w:szCs w:val="28"/>
        </w:rPr>
        <w:t>we</w:t>
      </w:r>
      <w:r w:rsidR="00716A94">
        <w:rPr>
          <w:rFonts w:ascii="Times New Roman" w:hAnsi="Times New Roman" w:cs="Times New Roman"/>
          <w:sz w:val="28"/>
          <w:szCs w:val="28"/>
        </w:rPr>
        <w:t xml:space="preserve"> are waiting </w:t>
      </w:r>
      <w:r w:rsidR="00007B28">
        <w:rPr>
          <w:rFonts w:ascii="Times New Roman" w:hAnsi="Times New Roman" w:cs="Times New Roman"/>
          <w:sz w:val="28"/>
          <w:szCs w:val="28"/>
        </w:rPr>
        <w:t xml:space="preserve">on city permits to begin construction.  </w:t>
      </w:r>
      <w:r w:rsidR="0076039E">
        <w:rPr>
          <w:rFonts w:ascii="Times New Roman" w:hAnsi="Times New Roman" w:cs="Times New Roman"/>
          <w:sz w:val="28"/>
          <w:szCs w:val="28"/>
        </w:rPr>
        <w:t xml:space="preserve">Brigit’s Bounty </w:t>
      </w:r>
      <w:r w:rsidR="00317ED8">
        <w:rPr>
          <w:rFonts w:ascii="Times New Roman" w:hAnsi="Times New Roman" w:cs="Times New Roman"/>
          <w:sz w:val="28"/>
          <w:szCs w:val="28"/>
        </w:rPr>
        <w:t>also</w:t>
      </w:r>
      <w:r w:rsidR="0076039E">
        <w:rPr>
          <w:rFonts w:ascii="Times New Roman" w:hAnsi="Times New Roman" w:cs="Times New Roman"/>
          <w:sz w:val="28"/>
          <w:szCs w:val="28"/>
        </w:rPr>
        <w:t xml:space="preserve"> received a</w:t>
      </w:r>
      <w:r w:rsidR="00317ED8">
        <w:rPr>
          <w:rFonts w:ascii="Times New Roman" w:hAnsi="Times New Roman" w:cs="Times New Roman"/>
          <w:sz w:val="28"/>
          <w:szCs w:val="28"/>
        </w:rPr>
        <w:t xml:space="preserve"> different</w:t>
      </w:r>
      <w:r w:rsidR="0076039E">
        <w:rPr>
          <w:rFonts w:ascii="Times New Roman" w:hAnsi="Times New Roman" w:cs="Times New Roman"/>
          <w:sz w:val="28"/>
          <w:szCs w:val="28"/>
        </w:rPr>
        <w:t xml:space="preserve"> grant </w:t>
      </w:r>
      <w:r w:rsidR="00317ED8">
        <w:rPr>
          <w:rFonts w:ascii="Times New Roman" w:hAnsi="Times New Roman" w:cs="Times New Roman"/>
          <w:sz w:val="28"/>
          <w:szCs w:val="28"/>
        </w:rPr>
        <w:t xml:space="preserve">to hire </w:t>
      </w:r>
      <w:r w:rsidR="0076039E">
        <w:rPr>
          <w:rFonts w:ascii="Times New Roman" w:hAnsi="Times New Roman" w:cs="Times New Roman"/>
          <w:sz w:val="28"/>
          <w:szCs w:val="28"/>
        </w:rPr>
        <w:t xml:space="preserve">a muralist who will paint a mural on one of the sides of the barn </w:t>
      </w:r>
      <w:r w:rsidR="00363060">
        <w:rPr>
          <w:rFonts w:ascii="Times New Roman" w:hAnsi="Times New Roman" w:cs="Times New Roman"/>
          <w:sz w:val="28"/>
          <w:szCs w:val="28"/>
        </w:rPr>
        <w:t>after the barn is complete.</w:t>
      </w:r>
    </w:p>
    <w:p w14:paraId="47CEAB80" w14:textId="77777777" w:rsidR="00D45127" w:rsidRDefault="00D45127" w:rsidP="00D451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5127">
        <w:rPr>
          <w:rFonts w:ascii="Times New Roman" w:hAnsi="Times New Roman" w:cs="Times New Roman"/>
          <w:b/>
          <w:bCs/>
          <w:sz w:val="28"/>
          <w:szCs w:val="28"/>
        </w:rPr>
        <w:t>Barn expenses</w:t>
      </w:r>
      <w:r>
        <w:rPr>
          <w:rFonts w:ascii="Times New Roman" w:hAnsi="Times New Roman" w:cs="Times New Roman"/>
          <w:sz w:val="28"/>
          <w:szCs w:val="28"/>
        </w:rPr>
        <w:t xml:space="preserve"> - Includes the barn kit, concrete, permit, improving location survey, design documents, &amp; skid steer rental to move base pile:  $35,000</w:t>
      </w:r>
    </w:p>
    <w:p w14:paraId="0554AB49" w14:textId="77777777" w:rsidR="00984BE2" w:rsidRDefault="00984BE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0D521B" w14:textId="77777777" w:rsidR="002C73B2" w:rsidRDefault="002C73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4E4B64" w14:textId="15C0CED6" w:rsidR="00E221D0" w:rsidRDefault="001E6E6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Expanded g</w:t>
      </w:r>
      <w:r w:rsidR="00E221D0" w:rsidRPr="00E221D0">
        <w:rPr>
          <w:rFonts w:ascii="Times New Roman" w:hAnsi="Times New Roman" w:cs="Times New Roman"/>
          <w:b/>
          <w:bCs/>
          <w:sz w:val="28"/>
          <w:szCs w:val="28"/>
        </w:rPr>
        <w:t>arden plots</w:t>
      </w:r>
    </w:p>
    <w:p w14:paraId="554CAF67" w14:textId="13F4FF79" w:rsidR="00E71813" w:rsidRPr="00761BCE" w:rsidRDefault="00E22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added several garden beds, thus expanding</w:t>
      </w:r>
      <w:r w:rsidR="00FA1494">
        <w:rPr>
          <w:rFonts w:ascii="Times New Roman" w:hAnsi="Times New Roman" w:cs="Times New Roman"/>
          <w:sz w:val="28"/>
          <w:szCs w:val="28"/>
        </w:rPr>
        <w:t xml:space="preserve"> the harvest anticipated for 2026.</w:t>
      </w:r>
      <w:r w:rsidR="00935A20">
        <w:rPr>
          <w:rFonts w:ascii="Times New Roman" w:hAnsi="Times New Roman" w:cs="Times New Roman"/>
          <w:sz w:val="28"/>
          <w:szCs w:val="28"/>
        </w:rPr>
        <w:t xml:space="preserve">  </w:t>
      </w:r>
      <w:r w:rsidR="00FA1494">
        <w:rPr>
          <w:rFonts w:ascii="Times New Roman" w:hAnsi="Times New Roman" w:cs="Times New Roman"/>
          <w:sz w:val="28"/>
          <w:szCs w:val="28"/>
        </w:rPr>
        <w:t>Volunteers provided labor and supplies.</w:t>
      </w:r>
    </w:p>
    <w:p w14:paraId="0BC055CB" w14:textId="7B95513C" w:rsidR="00943985" w:rsidRPr="00943985" w:rsidRDefault="000A1EBD" w:rsidP="00943985">
      <w:pPr>
        <w:rPr>
          <w:b/>
          <w:bCs/>
          <w:sz w:val="28"/>
          <w:szCs w:val="28"/>
        </w:rPr>
      </w:pPr>
      <w:r w:rsidRPr="000A1EB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6A0D6BF" wp14:editId="182A29EB">
            <wp:extent cx="2799925" cy="2099945"/>
            <wp:effectExtent l="0" t="0" r="635" b="0"/>
            <wp:docPr id="18908448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60" cy="210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985">
        <w:rPr>
          <w:b/>
          <w:bCs/>
          <w:sz w:val="28"/>
          <w:szCs w:val="28"/>
        </w:rPr>
        <w:t xml:space="preserve">      </w:t>
      </w:r>
      <w:r w:rsidR="00943985" w:rsidRPr="00943985">
        <w:rPr>
          <w:b/>
          <w:bCs/>
          <w:noProof/>
          <w:sz w:val="28"/>
          <w:szCs w:val="28"/>
        </w:rPr>
        <w:drawing>
          <wp:inline distT="0" distB="0" distL="0" distR="0" wp14:anchorId="30356715" wp14:editId="7E18CAD4">
            <wp:extent cx="2771775" cy="2078830"/>
            <wp:effectExtent l="0" t="0" r="0" b="0"/>
            <wp:docPr id="2428753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56" cy="208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B2039" w14:textId="707CEB35" w:rsidR="000A1EBD" w:rsidRPr="000A1EBD" w:rsidRDefault="00943985" w:rsidP="000A1EB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61BCE" w:rsidRPr="00636FCF">
        <w:rPr>
          <w:rFonts w:ascii="Times New Roman" w:hAnsi="Times New Roman" w:cs="Times New Roman"/>
          <w:b/>
          <w:bCs/>
          <w:sz w:val="22"/>
          <w:szCs w:val="22"/>
        </w:rPr>
        <w:t>Expanded growing area</w:t>
      </w:r>
      <w:r w:rsidR="00761BCE" w:rsidRPr="00636FC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36FC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  <w:r w:rsidR="00761B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36FCF">
        <w:rPr>
          <w:rFonts w:ascii="Times New Roman" w:hAnsi="Times New Roman" w:cs="Times New Roman"/>
          <w:b/>
          <w:bCs/>
          <w:sz w:val="22"/>
          <w:szCs w:val="22"/>
        </w:rPr>
        <w:t xml:space="preserve">Expanded </w:t>
      </w:r>
      <w:r w:rsidR="00C7543C" w:rsidRPr="00636FCF">
        <w:rPr>
          <w:rFonts w:ascii="Times New Roman" w:hAnsi="Times New Roman" w:cs="Times New Roman"/>
          <w:b/>
          <w:bCs/>
          <w:sz w:val="22"/>
          <w:szCs w:val="22"/>
        </w:rPr>
        <w:t xml:space="preserve">area </w:t>
      </w:r>
      <w:r w:rsidR="00636FCF">
        <w:rPr>
          <w:rFonts w:ascii="Times New Roman" w:hAnsi="Times New Roman" w:cs="Times New Roman"/>
          <w:b/>
          <w:bCs/>
          <w:sz w:val="22"/>
          <w:szCs w:val="22"/>
        </w:rPr>
        <w:t>utilizing a</w:t>
      </w:r>
      <w:r w:rsidR="00C7543C" w:rsidRPr="00636FCF">
        <w:rPr>
          <w:rFonts w:ascii="Times New Roman" w:hAnsi="Times New Roman" w:cs="Times New Roman"/>
          <w:b/>
          <w:bCs/>
          <w:sz w:val="22"/>
          <w:szCs w:val="22"/>
        </w:rPr>
        <w:t>groforestry in the orchard</w:t>
      </w:r>
    </w:p>
    <w:p w14:paraId="15DFD425" w14:textId="4D1851D2" w:rsidR="00FA1494" w:rsidRDefault="00EA07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149D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D488DF8" wp14:editId="733C2ADA">
            <wp:simplePos x="0" y="0"/>
            <wp:positionH relativeFrom="column">
              <wp:posOffset>1532890</wp:posOffset>
            </wp:positionH>
            <wp:positionV relativeFrom="paragraph">
              <wp:posOffset>13335</wp:posOffset>
            </wp:positionV>
            <wp:extent cx="1470660" cy="1962150"/>
            <wp:effectExtent l="0" t="0" r="0" b="0"/>
            <wp:wrapSquare wrapText="bothSides"/>
            <wp:docPr id="12876381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E6D" w:rsidRPr="00B8486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A6A8609" wp14:editId="154646B0">
            <wp:simplePos x="0" y="0"/>
            <wp:positionH relativeFrom="margin">
              <wp:posOffset>3164840</wp:posOffset>
            </wp:positionH>
            <wp:positionV relativeFrom="paragraph">
              <wp:posOffset>13335</wp:posOffset>
            </wp:positionV>
            <wp:extent cx="2864644" cy="3819525"/>
            <wp:effectExtent l="0" t="0" r="9525" b="0"/>
            <wp:wrapSquare wrapText="bothSides"/>
            <wp:docPr id="15234353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44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94" w:rsidRPr="00FA1494">
        <w:rPr>
          <w:rFonts w:ascii="Times New Roman" w:hAnsi="Times New Roman" w:cs="Times New Roman"/>
          <w:b/>
          <w:bCs/>
          <w:sz w:val="28"/>
          <w:szCs w:val="28"/>
        </w:rPr>
        <w:t>Community Fridge</w:t>
      </w:r>
    </w:p>
    <w:p w14:paraId="01879295" w14:textId="6F5870FA" w:rsidR="00FA1494" w:rsidRPr="000425A5" w:rsidRDefault="00FA14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1494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hrough donations from </w:t>
      </w:r>
      <w:r w:rsidR="009D3C8B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City of Frederick</w:t>
      </w:r>
      <w:r w:rsidR="009D3C8B">
        <w:rPr>
          <w:rFonts w:ascii="Times New Roman" w:hAnsi="Times New Roman" w:cs="Times New Roman"/>
          <w:sz w:val="28"/>
          <w:szCs w:val="28"/>
        </w:rPr>
        <w:t xml:space="preserve">, private donations </w:t>
      </w:r>
      <w:r>
        <w:rPr>
          <w:rFonts w:ascii="Times New Roman" w:hAnsi="Times New Roman" w:cs="Times New Roman"/>
          <w:sz w:val="28"/>
          <w:szCs w:val="28"/>
        </w:rPr>
        <w:t xml:space="preserve">as well as discounts from Home Depot, </w:t>
      </w:r>
      <w:r w:rsidRPr="009D3C8B">
        <w:rPr>
          <w:rFonts w:ascii="Times New Roman" w:hAnsi="Times New Roman" w:cs="Times New Roman"/>
          <w:sz w:val="28"/>
          <w:szCs w:val="28"/>
        </w:rPr>
        <w:t>we purchased a</w:t>
      </w:r>
      <w:r w:rsidR="00EB23D7">
        <w:rPr>
          <w:rFonts w:ascii="Times New Roman" w:hAnsi="Times New Roman" w:cs="Times New Roman"/>
          <w:sz w:val="28"/>
          <w:szCs w:val="28"/>
        </w:rPr>
        <w:t xml:space="preserve"> double-wide</w:t>
      </w:r>
      <w:r w:rsidRPr="009D3C8B">
        <w:rPr>
          <w:rFonts w:ascii="Times New Roman" w:hAnsi="Times New Roman" w:cs="Times New Roman"/>
          <w:sz w:val="28"/>
          <w:szCs w:val="28"/>
        </w:rPr>
        <w:t xml:space="preserve"> commercial refrigerator</w:t>
      </w:r>
      <w:r w:rsidR="00C36430" w:rsidRPr="009D3C8B">
        <w:rPr>
          <w:rFonts w:ascii="Times New Roman" w:hAnsi="Times New Roman" w:cs="Times New Roman"/>
          <w:sz w:val="28"/>
          <w:szCs w:val="28"/>
        </w:rPr>
        <w:t xml:space="preserve"> and installed </w:t>
      </w:r>
      <w:r w:rsidR="00234F01" w:rsidRPr="009D3C8B">
        <w:rPr>
          <w:rFonts w:ascii="Times New Roman" w:hAnsi="Times New Roman" w:cs="Times New Roman"/>
          <w:sz w:val="28"/>
          <w:szCs w:val="28"/>
        </w:rPr>
        <w:t xml:space="preserve">directional </w:t>
      </w:r>
      <w:r w:rsidR="00C36430" w:rsidRPr="009D3C8B">
        <w:rPr>
          <w:rFonts w:ascii="Times New Roman" w:hAnsi="Times New Roman" w:cs="Times New Roman"/>
          <w:sz w:val="28"/>
          <w:szCs w:val="28"/>
        </w:rPr>
        <w:t>signage</w:t>
      </w:r>
      <w:r w:rsidR="00AE5B20">
        <w:rPr>
          <w:rFonts w:ascii="Times New Roman" w:hAnsi="Times New Roman" w:cs="Times New Roman"/>
          <w:sz w:val="28"/>
          <w:szCs w:val="28"/>
        </w:rPr>
        <w:t xml:space="preserve">, which is now set up </w:t>
      </w:r>
      <w:r>
        <w:rPr>
          <w:rFonts w:ascii="Times New Roman" w:hAnsi="Times New Roman" w:cs="Times New Roman"/>
          <w:sz w:val="28"/>
          <w:szCs w:val="28"/>
        </w:rPr>
        <w:t>in a semi-enclosed area by the St. Brigit administrative offices. Three signs</w:t>
      </w:r>
      <w:r w:rsidR="00A94632">
        <w:rPr>
          <w:rFonts w:ascii="Times New Roman" w:hAnsi="Times New Roman" w:cs="Times New Roman"/>
          <w:sz w:val="28"/>
          <w:szCs w:val="28"/>
        </w:rPr>
        <w:t xml:space="preserve">, </w:t>
      </w:r>
      <w:r w:rsidR="00F64A13">
        <w:rPr>
          <w:rFonts w:ascii="Times New Roman" w:hAnsi="Times New Roman" w:cs="Times New Roman"/>
          <w:sz w:val="28"/>
          <w:szCs w:val="28"/>
        </w:rPr>
        <w:t xml:space="preserve">donated by </w:t>
      </w:r>
      <w:proofErr w:type="spellStart"/>
      <w:r w:rsidR="00F64A13" w:rsidRPr="00F64A13">
        <w:rPr>
          <w:rFonts w:ascii="Times New Roman" w:hAnsi="Times New Roman" w:cs="Times New Roman"/>
          <w:sz w:val="28"/>
          <w:szCs w:val="28"/>
        </w:rPr>
        <w:t>FastSigns</w:t>
      </w:r>
      <w:proofErr w:type="spellEnd"/>
      <w:r w:rsidR="00F64A13" w:rsidRPr="00F64A13">
        <w:rPr>
          <w:rFonts w:ascii="Times New Roman" w:hAnsi="Times New Roman" w:cs="Times New Roman"/>
          <w:sz w:val="28"/>
          <w:szCs w:val="28"/>
        </w:rPr>
        <w:t> in Longmont</w:t>
      </w:r>
      <w:r w:rsidR="00406449">
        <w:rPr>
          <w:rFonts w:ascii="Times New Roman" w:hAnsi="Times New Roman" w:cs="Times New Roman"/>
          <w:sz w:val="28"/>
          <w:szCs w:val="28"/>
        </w:rPr>
        <w:t xml:space="preserve"> and utilizing student art from the art contest</w:t>
      </w:r>
      <w:r w:rsidR="00F64A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guide visitors to the Fridge location. In mid-August we set out our first donations of produce from the community garden.</w:t>
      </w:r>
      <w:r w:rsidR="000F5705">
        <w:rPr>
          <w:rFonts w:ascii="Times New Roman" w:hAnsi="Times New Roman" w:cs="Times New Roman"/>
          <w:sz w:val="28"/>
          <w:szCs w:val="28"/>
        </w:rPr>
        <w:t xml:space="preserve"> </w:t>
      </w:r>
      <w:r w:rsidR="00DC3187">
        <w:rPr>
          <w:rFonts w:ascii="Times New Roman" w:hAnsi="Times New Roman" w:cs="Times New Roman"/>
          <w:sz w:val="28"/>
          <w:szCs w:val="28"/>
        </w:rPr>
        <w:t>This community fridge will be available 24/7</w:t>
      </w:r>
      <w:r w:rsidR="009B3619">
        <w:rPr>
          <w:rFonts w:ascii="Times New Roman" w:hAnsi="Times New Roman" w:cs="Times New Roman"/>
          <w:sz w:val="28"/>
          <w:szCs w:val="28"/>
        </w:rPr>
        <w:t xml:space="preserve"> for anyone in the community, which will include fresh produce from Brigit’s Bounty</w:t>
      </w:r>
      <w:r w:rsidR="00923795">
        <w:rPr>
          <w:rFonts w:ascii="Times New Roman" w:hAnsi="Times New Roman" w:cs="Times New Roman"/>
          <w:sz w:val="28"/>
          <w:szCs w:val="28"/>
        </w:rPr>
        <w:t xml:space="preserve"> as depicted in the </w:t>
      </w:r>
      <w:r w:rsidR="001A67BC">
        <w:rPr>
          <w:rFonts w:ascii="Times New Roman" w:hAnsi="Times New Roman" w:cs="Times New Roman"/>
          <w:sz w:val="28"/>
          <w:szCs w:val="28"/>
        </w:rPr>
        <w:t>picture.</w:t>
      </w:r>
    </w:p>
    <w:p w14:paraId="7CA2ED58" w14:textId="77777777" w:rsidR="001E6E6D" w:rsidRPr="001E6E6D" w:rsidRDefault="001E6E6D">
      <w:pPr>
        <w:rPr>
          <w:rFonts w:ascii="Times New Roman" w:hAnsi="Times New Roman" w:cs="Times New Roman"/>
          <w:b/>
          <w:bCs/>
          <w:sz w:val="4"/>
          <w:szCs w:val="4"/>
        </w:rPr>
      </w:pPr>
    </w:p>
    <w:p w14:paraId="65CCD24A" w14:textId="15AF2ECB" w:rsidR="00FA1494" w:rsidRDefault="00394F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4F4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D3A911" wp14:editId="445FDF9F">
            <wp:simplePos x="0" y="0"/>
            <wp:positionH relativeFrom="column">
              <wp:posOffset>2524125</wp:posOffset>
            </wp:positionH>
            <wp:positionV relativeFrom="paragraph">
              <wp:posOffset>87630</wp:posOffset>
            </wp:positionV>
            <wp:extent cx="3365500" cy="2524125"/>
            <wp:effectExtent l="0" t="0" r="6350" b="9525"/>
            <wp:wrapSquare wrapText="bothSides"/>
            <wp:docPr id="14288779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494" w:rsidRPr="00FA1494">
        <w:rPr>
          <w:rFonts w:ascii="Times New Roman" w:hAnsi="Times New Roman" w:cs="Times New Roman"/>
          <w:b/>
          <w:bCs/>
          <w:sz w:val="28"/>
          <w:szCs w:val="28"/>
        </w:rPr>
        <w:t>Student Art Contest</w:t>
      </w:r>
    </w:p>
    <w:p w14:paraId="57C0D3A5" w14:textId="167330C8" w:rsidR="00683296" w:rsidRPr="00636FCF" w:rsidRDefault="00B50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There were 14</w:t>
      </w:r>
      <w:r w:rsidR="00FA1494">
        <w:rPr>
          <w:rFonts w:ascii="Times New Roman" w:hAnsi="Times New Roman" w:cs="Times New Roman"/>
          <w:sz w:val="28"/>
          <w:szCs w:val="28"/>
        </w:rPr>
        <w:t xml:space="preserve"> entries from the </w:t>
      </w:r>
      <w:r>
        <w:rPr>
          <w:rFonts w:ascii="Times New Roman" w:hAnsi="Times New Roman" w:cs="Times New Roman"/>
          <w:sz w:val="28"/>
          <w:szCs w:val="28"/>
        </w:rPr>
        <w:t xml:space="preserve">Student Art Contest selected as winners and semifinalists; each received cash prizes. An exhibit to showcase the student art has traveled to St. Brigit Episcopal Church, High Plains Public </w:t>
      </w:r>
      <w:r w:rsidR="00667056">
        <w:rPr>
          <w:rFonts w:ascii="Times New Roman" w:hAnsi="Times New Roman" w:cs="Times New Roman"/>
          <w:sz w:val="28"/>
          <w:szCs w:val="28"/>
        </w:rPr>
        <w:t>Library, and</w:t>
      </w:r>
      <w:r>
        <w:rPr>
          <w:rFonts w:ascii="Times New Roman" w:hAnsi="Times New Roman" w:cs="Times New Roman"/>
          <w:sz w:val="28"/>
          <w:szCs w:val="28"/>
        </w:rPr>
        <w:t xml:space="preserve"> MECO Coffee Collective in Frederick. The exhibit will</w:t>
      </w:r>
      <w:r w:rsidR="00BF0044">
        <w:rPr>
          <w:rFonts w:ascii="Times New Roman" w:hAnsi="Times New Roman" w:cs="Times New Roman"/>
          <w:sz w:val="28"/>
          <w:szCs w:val="28"/>
        </w:rPr>
        <w:t xml:space="preserve"> also</w:t>
      </w:r>
      <w:r>
        <w:rPr>
          <w:rFonts w:ascii="Times New Roman" w:hAnsi="Times New Roman" w:cs="Times New Roman"/>
          <w:sz w:val="28"/>
          <w:szCs w:val="28"/>
        </w:rPr>
        <w:t xml:space="preserve"> be shown at the Senior Center in Firestone, Brigit’s Village affordable housing, and </w:t>
      </w:r>
      <w:r w:rsidR="005F601A">
        <w:rPr>
          <w:rFonts w:ascii="Times New Roman" w:hAnsi="Times New Roman" w:cs="Times New Roman"/>
          <w:sz w:val="28"/>
          <w:szCs w:val="28"/>
        </w:rPr>
        <w:t>po</w:t>
      </w:r>
      <w:r w:rsidR="00636FCF">
        <w:rPr>
          <w:rFonts w:ascii="Times New Roman" w:hAnsi="Times New Roman" w:cs="Times New Roman"/>
          <w:sz w:val="28"/>
          <w:szCs w:val="28"/>
        </w:rPr>
        <w:t>tentially</w:t>
      </w:r>
      <w:r w:rsidR="005F6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BF0044">
        <w:rPr>
          <w:rFonts w:ascii="Times New Roman" w:hAnsi="Times New Roman" w:cs="Times New Roman"/>
          <w:sz w:val="28"/>
          <w:szCs w:val="28"/>
        </w:rPr>
        <w:t>139</w:t>
      </w:r>
      <w:r w:rsidR="00BF0044" w:rsidRPr="00BF004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F0044">
        <w:rPr>
          <w:rFonts w:ascii="Times New Roman" w:hAnsi="Times New Roman" w:cs="Times New Roman"/>
          <w:sz w:val="28"/>
          <w:szCs w:val="28"/>
        </w:rPr>
        <w:t xml:space="preserve"> Episcopal Diocesan Convention held in</w:t>
      </w:r>
      <w:r w:rsidR="00176DF9">
        <w:rPr>
          <w:rFonts w:ascii="Times New Roman" w:hAnsi="Times New Roman" w:cs="Times New Roman"/>
          <w:sz w:val="28"/>
          <w:szCs w:val="28"/>
        </w:rPr>
        <w:t xml:space="preserve"> October. </w:t>
      </w:r>
      <w:r>
        <w:rPr>
          <w:rFonts w:ascii="Times New Roman" w:hAnsi="Times New Roman" w:cs="Times New Roman"/>
          <w:sz w:val="28"/>
          <w:szCs w:val="28"/>
        </w:rPr>
        <w:t>Discounts from Mic</w:t>
      </w:r>
      <w:r w:rsidR="00BF0044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ael’s Arts and Craft Store, and </w:t>
      </w:r>
      <w:r w:rsidR="00176DF9">
        <w:rPr>
          <w:rFonts w:ascii="Times New Roman" w:hAnsi="Times New Roman" w:cs="Times New Roman"/>
          <w:sz w:val="28"/>
          <w:szCs w:val="28"/>
        </w:rPr>
        <w:t xml:space="preserve">private </w:t>
      </w:r>
      <w:r>
        <w:rPr>
          <w:rFonts w:ascii="Times New Roman" w:hAnsi="Times New Roman" w:cs="Times New Roman"/>
          <w:sz w:val="28"/>
          <w:szCs w:val="28"/>
        </w:rPr>
        <w:t>donations</w:t>
      </w:r>
      <w:r w:rsidR="00C846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covered these expenses.</w:t>
      </w:r>
    </w:p>
    <w:sectPr w:rsidR="00683296" w:rsidRPr="00636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C58BB"/>
    <w:multiLevelType w:val="hybridMultilevel"/>
    <w:tmpl w:val="F7ECC386"/>
    <w:lvl w:ilvl="0" w:tplc="95043E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27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D5"/>
    <w:rsid w:val="00007B28"/>
    <w:rsid w:val="00017F83"/>
    <w:rsid w:val="00040B16"/>
    <w:rsid w:val="000425A5"/>
    <w:rsid w:val="00051A07"/>
    <w:rsid w:val="00071589"/>
    <w:rsid w:val="00077E4A"/>
    <w:rsid w:val="00090C6A"/>
    <w:rsid w:val="000A1EBD"/>
    <w:rsid w:val="000A3345"/>
    <w:rsid w:val="000F5705"/>
    <w:rsid w:val="00113625"/>
    <w:rsid w:val="00176DF9"/>
    <w:rsid w:val="001852F3"/>
    <w:rsid w:val="001911CF"/>
    <w:rsid w:val="001A67BC"/>
    <w:rsid w:val="001D023E"/>
    <w:rsid w:val="001E6E6D"/>
    <w:rsid w:val="00214C14"/>
    <w:rsid w:val="00234F01"/>
    <w:rsid w:val="00256003"/>
    <w:rsid w:val="00266AF3"/>
    <w:rsid w:val="002B3D5D"/>
    <w:rsid w:val="002C73B2"/>
    <w:rsid w:val="00317ED8"/>
    <w:rsid w:val="00324C6C"/>
    <w:rsid w:val="00336E5C"/>
    <w:rsid w:val="00363060"/>
    <w:rsid w:val="0037163D"/>
    <w:rsid w:val="00394F48"/>
    <w:rsid w:val="00406449"/>
    <w:rsid w:val="00423E6B"/>
    <w:rsid w:val="0046528B"/>
    <w:rsid w:val="004B4C99"/>
    <w:rsid w:val="004E77D9"/>
    <w:rsid w:val="0051318D"/>
    <w:rsid w:val="00537ED2"/>
    <w:rsid w:val="0055494C"/>
    <w:rsid w:val="005F1927"/>
    <w:rsid w:val="005F601A"/>
    <w:rsid w:val="00621E39"/>
    <w:rsid w:val="00636FCF"/>
    <w:rsid w:val="0064557E"/>
    <w:rsid w:val="0065262E"/>
    <w:rsid w:val="006526C9"/>
    <w:rsid w:val="00664CF5"/>
    <w:rsid w:val="00667056"/>
    <w:rsid w:val="00683296"/>
    <w:rsid w:val="006A0231"/>
    <w:rsid w:val="006A70D2"/>
    <w:rsid w:val="006E3139"/>
    <w:rsid w:val="006E5858"/>
    <w:rsid w:val="00704A87"/>
    <w:rsid w:val="007122DD"/>
    <w:rsid w:val="00716A94"/>
    <w:rsid w:val="0072149D"/>
    <w:rsid w:val="0075232E"/>
    <w:rsid w:val="0076039E"/>
    <w:rsid w:val="00761BCE"/>
    <w:rsid w:val="007A76CB"/>
    <w:rsid w:val="007D36C0"/>
    <w:rsid w:val="008A536C"/>
    <w:rsid w:val="008E65AA"/>
    <w:rsid w:val="009076AA"/>
    <w:rsid w:val="009137F5"/>
    <w:rsid w:val="009205E1"/>
    <w:rsid w:val="00923795"/>
    <w:rsid w:val="00935A20"/>
    <w:rsid w:val="00943985"/>
    <w:rsid w:val="00953FA5"/>
    <w:rsid w:val="0095522F"/>
    <w:rsid w:val="00980867"/>
    <w:rsid w:val="00984BE2"/>
    <w:rsid w:val="009878C5"/>
    <w:rsid w:val="009A6AFC"/>
    <w:rsid w:val="009B3619"/>
    <w:rsid w:val="009D3C8B"/>
    <w:rsid w:val="00A94632"/>
    <w:rsid w:val="00AB13AE"/>
    <w:rsid w:val="00AE0AD5"/>
    <w:rsid w:val="00AE5B20"/>
    <w:rsid w:val="00B23049"/>
    <w:rsid w:val="00B24C8F"/>
    <w:rsid w:val="00B30712"/>
    <w:rsid w:val="00B50E96"/>
    <w:rsid w:val="00B8486D"/>
    <w:rsid w:val="00BA1469"/>
    <w:rsid w:val="00BA1E0B"/>
    <w:rsid w:val="00BF0044"/>
    <w:rsid w:val="00C142BF"/>
    <w:rsid w:val="00C27771"/>
    <w:rsid w:val="00C36430"/>
    <w:rsid w:val="00C7543C"/>
    <w:rsid w:val="00C84694"/>
    <w:rsid w:val="00CF6AE8"/>
    <w:rsid w:val="00D101A5"/>
    <w:rsid w:val="00D45127"/>
    <w:rsid w:val="00D63921"/>
    <w:rsid w:val="00DC3187"/>
    <w:rsid w:val="00DC40C8"/>
    <w:rsid w:val="00E05FB8"/>
    <w:rsid w:val="00E221D0"/>
    <w:rsid w:val="00E46E3C"/>
    <w:rsid w:val="00E67DAD"/>
    <w:rsid w:val="00E71813"/>
    <w:rsid w:val="00E83297"/>
    <w:rsid w:val="00EA0781"/>
    <w:rsid w:val="00EB23D7"/>
    <w:rsid w:val="00F17BB0"/>
    <w:rsid w:val="00F20CA8"/>
    <w:rsid w:val="00F37DEC"/>
    <w:rsid w:val="00F64A13"/>
    <w:rsid w:val="00FA1494"/>
    <w:rsid w:val="00F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2FDF7"/>
  <w15:chartTrackingRefBased/>
  <w15:docId w15:val="{53D8D909-89C1-4A94-A02B-8387B41D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A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A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A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A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A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398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6A4A0-AEA7-4102-8FB6-EC6CB099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Miller</dc:creator>
  <cp:keywords/>
  <dc:description/>
  <cp:lastModifiedBy>Tim Backus</cp:lastModifiedBy>
  <cp:revision>95</cp:revision>
  <dcterms:created xsi:type="dcterms:W3CDTF">2026-08-19T19:49:00Z</dcterms:created>
  <dcterms:modified xsi:type="dcterms:W3CDTF">2026-08-20T22:18:00Z</dcterms:modified>
</cp:coreProperties>
</file>