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74E9" w14:textId="4F73431A" w:rsidR="0062488C" w:rsidRDefault="00517D73" w:rsidP="00517D73">
      <w:pPr>
        <w:jc w:val="center"/>
      </w:pPr>
      <w:r>
        <w:t>REGIONAL DIOCESAN GRANT REPORT</w:t>
      </w:r>
      <w:r w:rsidR="0022367D">
        <w:t>, JULY 2024</w:t>
      </w:r>
    </w:p>
    <w:p w14:paraId="16541324" w14:textId="0131EEA1" w:rsidR="004C777E" w:rsidRDefault="0022367D" w:rsidP="00673979">
      <w:pPr>
        <w:jc w:val="center"/>
      </w:pPr>
      <w:r>
        <w:t>SUPPORT FOR WHITTIER PANTRY AT ST. JOHN’S EPIOCOPAL CHURCH</w:t>
      </w:r>
    </w:p>
    <w:p w14:paraId="4FC283E6" w14:textId="77777777" w:rsidR="00673979" w:rsidRDefault="00673979" w:rsidP="00673979">
      <w:pPr>
        <w:jc w:val="center"/>
      </w:pPr>
    </w:p>
    <w:p w14:paraId="7C31D4C9" w14:textId="77777777" w:rsidR="00673979" w:rsidRDefault="00673979" w:rsidP="00673979">
      <w:pPr>
        <w:jc w:val="center"/>
      </w:pPr>
    </w:p>
    <w:p w14:paraId="66ED00A7" w14:textId="7F5C8C10" w:rsidR="004C777E" w:rsidRDefault="008D2339" w:rsidP="004C777E">
      <w:r>
        <w:t>For the past nine years, t</w:t>
      </w:r>
      <w:r w:rsidR="00D27A5A">
        <w:t xml:space="preserve">he Whittier Pantry at St. John’s Episcopal church </w:t>
      </w:r>
      <w:r>
        <w:t>has provided families of child</w:t>
      </w:r>
      <w:r w:rsidR="00F26260">
        <w:t xml:space="preserve">ren at Whittier Elementary in need </w:t>
      </w:r>
      <w:r w:rsidR="00873E88">
        <w:t>with items</w:t>
      </w:r>
      <w:r w:rsidR="00A43BDC">
        <w:t xml:space="preserve"> most of us consider staples. (e.g., shampoo, deodorant, toilet paper, diapers, toothpaste, toothbrushes, etc.) </w:t>
      </w:r>
      <w:r w:rsidR="00800E78">
        <w:t xml:space="preserve"> Over those years, the only source of income</w:t>
      </w:r>
      <w:r w:rsidR="00DC4A7F">
        <w:t xml:space="preserve"> for the Pantry has been donations from parishioners</w:t>
      </w:r>
      <w:r w:rsidR="004A3900">
        <w:t xml:space="preserve">. </w:t>
      </w:r>
      <w:r>
        <w:t xml:space="preserve"> </w:t>
      </w:r>
      <w:r w:rsidR="005038DD">
        <w:t>W</w:t>
      </w:r>
      <w:r w:rsidR="002646FA">
        <w:t xml:space="preserve">hen </w:t>
      </w:r>
      <w:r w:rsidR="005038DD">
        <w:t>inflation combined with cuts in SNAP funding</w:t>
      </w:r>
      <w:r w:rsidR="002646FA">
        <w:t xml:space="preserve"> emerged</w:t>
      </w:r>
      <w:r w:rsidR="005038DD">
        <w:t xml:space="preserve">, </w:t>
      </w:r>
      <w:r w:rsidR="002646FA">
        <w:t xml:space="preserve">our budget rose from approximately </w:t>
      </w:r>
      <w:r w:rsidR="000921AF">
        <w:t>$</w:t>
      </w:r>
      <w:r w:rsidR="00EB1253">
        <w:t>6,000</w:t>
      </w:r>
      <w:r w:rsidR="000921AF">
        <w:t xml:space="preserve"> annually to approximately</w:t>
      </w:r>
      <w:r w:rsidR="00232932">
        <w:t xml:space="preserve">. </w:t>
      </w:r>
      <w:proofErr w:type="gramStart"/>
      <w:r w:rsidR="000921AF">
        <w:t>$</w:t>
      </w:r>
      <w:proofErr w:type="gramEnd"/>
      <w:r w:rsidR="000921AF">
        <w:t xml:space="preserve">7,000 annually. </w:t>
      </w:r>
      <w:r w:rsidR="00EB1253">
        <w:t>We were</w:t>
      </w:r>
      <w:r w:rsidR="005038DD">
        <w:t xml:space="preserve"> concerned last year about being able to meet the needs </w:t>
      </w:r>
      <w:r w:rsidR="00854363">
        <w:t>of</w:t>
      </w:r>
      <w:r w:rsidR="005038DD">
        <w:t xml:space="preserve"> </w:t>
      </w:r>
      <w:r w:rsidR="00F03858">
        <w:t>the</w:t>
      </w:r>
      <w:r w:rsidR="007C7820">
        <w:t xml:space="preserve"> 25</w:t>
      </w:r>
      <w:r w:rsidR="00B95C51">
        <w:t xml:space="preserve"> Whittier </w:t>
      </w:r>
      <w:r w:rsidR="00D1209E">
        <w:t>Pantry</w:t>
      </w:r>
      <w:r w:rsidR="0022367D">
        <w:t xml:space="preserve"> families </w:t>
      </w:r>
      <w:r w:rsidR="005E517B">
        <w:t>we currently serve</w:t>
      </w:r>
      <w:r w:rsidR="00C93EEB">
        <w:t>,</w:t>
      </w:r>
      <w:r w:rsidR="008A68DE">
        <w:t xml:space="preserve"> which is</w:t>
      </w:r>
      <w:r w:rsidR="00C93EEB">
        <w:t xml:space="preserve"> </w:t>
      </w:r>
      <w:r w:rsidR="0022185A">
        <w:t xml:space="preserve">the </w:t>
      </w:r>
      <w:proofErr w:type="gramStart"/>
      <w:r w:rsidR="0022185A">
        <w:t xml:space="preserve">highest </w:t>
      </w:r>
      <w:r w:rsidR="005E517B">
        <w:t xml:space="preserve"> number</w:t>
      </w:r>
      <w:proofErr w:type="gramEnd"/>
      <w:r w:rsidR="0022367D">
        <w:t xml:space="preserve"> </w:t>
      </w:r>
      <w:r w:rsidR="0022185A">
        <w:t>of families the Pantry has se</w:t>
      </w:r>
      <w:r w:rsidR="00AD64A0">
        <w:t>rved in our 9 years of existence</w:t>
      </w:r>
      <w:r w:rsidR="00827103">
        <w:t xml:space="preserve">. </w:t>
      </w:r>
      <w:r w:rsidR="00EA0AA0">
        <w:t>Because of the Regional Diocesan Grant for $1,200, t</w:t>
      </w:r>
      <w:r w:rsidR="00827103">
        <w:t>he Pantry has been able to provide needed supplies</w:t>
      </w:r>
      <w:r w:rsidR="00D1209E">
        <w:t xml:space="preserve">, not covered by SNAP, </w:t>
      </w:r>
      <w:r w:rsidR="00827103">
        <w:t>for these families</w:t>
      </w:r>
      <w:r w:rsidR="0083209A">
        <w:t>. They</w:t>
      </w:r>
      <w:r w:rsidR="00EA0AA0">
        <w:t xml:space="preserve"> are grateful</w:t>
      </w:r>
      <w:r w:rsidR="00D1209E">
        <w:t xml:space="preserve"> for this support.</w:t>
      </w:r>
    </w:p>
    <w:p w14:paraId="21A2D532" w14:textId="55C9D41A" w:rsidR="00D1209E" w:rsidRDefault="00C23960" w:rsidP="004C777E">
      <w:r>
        <w:t xml:space="preserve">The Social Action Team is </w:t>
      </w:r>
      <w:r w:rsidR="003E7F8B">
        <w:t xml:space="preserve">also </w:t>
      </w:r>
      <w:r>
        <w:t>grateful for the grant w</w:t>
      </w:r>
      <w:r w:rsidR="004E6653">
        <w:t>hich</w:t>
      </w:r>
      <w:r>
        <w:t xml:space="preserve"> helped </w:t>
      </w:r>
      <w:r w:rsidR="004E6653">
        <w:t xml:space="preserve">us </w:t>
      </w:r>
      <w:r>
        <w:t xml:space="preserve">meet the demand in the short term. </w:t>
      </w:r>
      <w:r w:rsidR="002C2372">
        <w:t xml:space="preserve">For our long term </w:t>
      </w:r>
      <w:proofErr w:type="gramStart"/>
      <w:r w:rsidR="002C2372">
        <w:t xml:space="preserve">needs </w:t>
      </w:r>
      <w:r w:rsidR="008A5E87">
        <w:t>,</w:t>
      </w:r>
      <w:proofErr w:type="gramEnd"/>
      <w:r w:rsidR="008A5E87">
        <w:t xml:space="preserve"> w</w:t>
      </w:r>
      <w:r w:rsidR="00D1209E">
        <w:t>e conducted</w:t>
      </w:r>
      <w:r w:rsidR="008A5E87">
        <w:t xml:space="preserve"> our first</w:t>
      </w:r>
      <w:r w:rsidR="00D1209E">
        <w:t xml:space="preserve"> </w:t>
      </w:r>
      <w:r w:rsidR="001548DA">
        <w:t>fundraiser</w:t>
      </w:r>
      <w:r w:rsidR="005C33E6">
        <w:t>, a Holiday Market,</w:t>
      </w:r>
      <w:r w:rsidR="001548DA">
        <w:t xml:space="preserve"> on our campus last year</w:t>
      </w:r>
      <w:r w:rsidR="008A5E87">
        <w:t xml:space="preserve">. </w:t>
      </w:r>
      <w:r w:rsidR="005C33E6">
        <w:t xml:space="preserve">That </w:t>
      </w:r>
      <w:r w:rsidR="004715F5">
        <w:t>event netted</w:t>
      </w:r>
      <w:r w:rsidR="001548DA">
        <w:t xml:space="preserve"> us $3,100 dollars</w:t>
      </w:r>
      <w:r w:rsidR="004715F5">
        <w:t xml:space="preserve"> for all Social Action Ministries at St. John’s. </w:t>
      </w:r>
      <w:r w:rsidR="003124AC">
        <w:t xml:space="preserve">Fortunately, we </w:t>
      </w:r>
      <w:r w:rsidR="00C14CB9">
        <w:t>were</w:t>
      </w:r>
      <w:r w:rsidR="00584BEF">
        <w:t xml:space="preserve"> able to</w:t>
      </w:r>
      <w:r w:rsidR="003124AC">
        <w:t xml:space="preserve"> give a nice amount of that to the Pantry. </w:t>
      </w:r>
      <w:r w:rsidR="00C84A07">
        <w:t xml:space="preserve">We plan to make our fundraiser an annual event so that we can sustain </w:t>
      </w:r>
      <w:r w:rsidR="00057C8E">
        <w:t>the good work in our Whittier Pantry</w:t>
      </w:r>
      <w:r w:rsidR="009C58FE">
        <w:t xml:space="preserve"> along with other social action projects. </w:t>
      </w:r>
      <w:r w:rsidR="00C14CB9">
        <w:t xml:space="preserve"> </w:t>
      </w:r>
    </w:p>
    <w:p w14:paraId="2A830686" w14:textId="47CE5310" w:rsidR="00C14CB9" w:rsidRDefault="00C14CB9" w:rsidP="004C777E">
      <w:r>
        <w:t xml:space="preserve">Thank you so much for supporting our work. We are now </w:t>
      </w:r>
      <w:r w:rsidR="002C7F6B">
        <w:t xml:space="preserve">funded well into the fall </w:t>
      </w:r>
      <w:r w:rsidR="009C3138">
        <w:t xml:space="preserve">and feel confident we can </w:t>
      </w:r>
      <w:r w:rsidR="00A64F01">
        <w:t xml:space="preserve">continue to </w:t>
      </w:r>
      <w:r w:rsidR="002C7F6B">
        <w:t xml:space="preserve">meet </w:t>
      </w:r>
      <w:r w:rsidR="00A64F01">
        <w:t xml:space="preserve">the </w:t>
      </w:r>
      <w:r w:rsidR="002C7F6B">
        <w:t xml:space="preserve">needs of </w:t>
      </w:r>
      <w:r w:rsidR="00A64F01">
        <w:t xml:space="preserve">Whittier Elementary </w:t>
      </w:r>
      <w:r w:rsidR="002C7F6B">
        <w:t>families</w:t>
      </w:r>
      <w:r w:rsidR="00A64F01">
        <w:t xml:space="preserve"> in need.</w:t>
      </w:r>
      <w:r w:rsidR="002C7F6B">
        <w:t xml:space="preserve"> </w:t>
      </w:r>
    </w:p>
    <w:p w14:paraId="5A174B68" w14:textId="77777777" w:rsidR="008C2775" w:rsidRDefault="008C2775" w:rsidP="004C777E"/>
    <w:p w14:paraId="102040FF" w14:textId="327F29C3" w:rsidR="008C2775" w:rsidRDefault="008C2775" w:rsidP="008C2775">
      <w:pPr>
        <w:spacing w:after="0" w:line="240" w:lineRule="auto"/>
      </w:pPr>
      <w:r>
        <w:t>With Great Appreciation</w:t>
      </w:r>
    </w:p>
    <w:p w14:paraId="34061EC0" w14:textId="30D4DA2C" w:rsidR="008C2775" w:rsidRDefault="008C2775" w:rsidP="008C2775">
      <w:pPr>
        <w:spacing w:after="0" w:line="240" w:lineRule="auto"/>
      </w:pPr>
      <w:r>
        <w:t>Martha Dever</w:t>
      </w:r>
    </w:p>
    <w:p w14:paraId="72C96D37" w14:textId="06E374AF" w:rsidR="008C2775" w:rsidRDefault="008C2775" w:rsidP="008C2775">
      <w:pPr>
        <w:spacing w:after="0" w:line="240" w:lineRule="auto"/>
      </w:pPr>
      <w:r>
        <w:t>Chair, Social Action Ministries</w:t>
      </w:r>
    </w:p>
    <w:p w14:paraId="22D9D788" w14:textId="3B298869" w:rsidR="008C2775" w:rsidRDefault="008C2775" w:rsidP="008C2775">
      <w:pPr>
        <w:spacing w:after="0" w:line="240" w:lineRule="auto"/>
      </w:pPr>
      <w:r>
        <w:t>St. John’s Episcopal Church</w:t>
      </w:r>
    </w:p>
    <w:p w14:paraId="5385BEEC" w14:textId="77777777" w:rsidR="008C2775" w:rsidRDefault="008C2775" w:rsidP="004C777E"/>
    <w:p w14:paraId="6CE14CBE" w14:textId="3CCD6615" w:rsidR="00EC0D8E" w:rsidRDefault="00BD0D55" w:rsidP="004C777E">
      <w:r>
        <w:rPr>
          <w:noProof/>
        </w:rPr>
        <w:lastRenderedPageBreak/>
        <w:drawing>
          <wp:inline distT="0" distB="0" distL="0" distR="0" wp14:anchorId="28C59252" wp14:editId="50880938">
            <wp:extent cx="5943600" cy="4457700"/>
            <wp:effectExtent l="0" t="0" r="0" b="0"/>
            <wp:docPr id="1550218839" name="Picture 1" descr="A shelf with rolls of toilet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18839" name="Picture 1" descr="A shelf with rolls of toilet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73"/>
    <w:rsid w:val="00057C8E"/>
    <w:rsid w:val="000921AF"/>
    <w:rsid w:val="001178F2"/>
    <w:rsid w:val="001548DA"/>
    <w:rsid w:val="0022185A"/>
    <w:rsid w:val="0022367D"/>
    <w:rsid w:val="00232932"/>
    <w:rsid w:val="002646FA"/>
    <w:rsid w:val="00294DE5"/>
    <w:rsid w:val="002C2372"/>
    <w:rsid w:val="002C7F6B"/>
    <w:rsid w:val="003124AC"/>
    <w:rsid w:val="003915E9"/>
    <w:rsid w:val="00392EDE"/>
    <w:rsid w:val="003E7F8B"/>
    <w:rsid w:val="004715F5"/>
    <w:rsid w:val="004A3900"/>
    <w:rsid w:val="004C777E"/>
    <w:rsid w:val="004D6590"/>
    <w:rsid w:val="004E6653"/>
    <w:rsid w:val="005038DD"/>
    <w:rsid w:val="00517D73"/>
    <w:rsid w:val="00584BEF"/>
    <w:rsid w:val="005C33E6"/>
    <w:rsid w:val="005E517B"/>
    <w:rsid w:val="0062488C"/>
    <w:rsid w:val="006355D0"/>
    <w:rsid w:val="00673979"/>
    <w:rsid w:val="007C7820"/>
    <w:rsid w:val="00800E78"/>
    <w:rsid w:val="00827103"/>
    <w:rsid w:val="0083209A"/>
    <w:rsid w:val="00854363"/>
    <w:rsid w:val="00873E88"/>
    <w:rsid w:val="008A5E87"/>
    <w:rsid w:val="008A68DE"/>
    <w:rsid w:val="008B6EDA"/>
    <w:rsid w:val="008C2775"/>
    <w:rsid w:val="008D2339"/>
    <w:rsid w:val="0095716F"/>
    <w:rsid w:val="009C3138"/>
    <w:rsid w:val="009C58FE"/>
    <w:rsid w:val="00A43BDC"/>
    <w:rsid w:val="00A64F01"/>
    <w:rsid w:val="00AD64A0"/>
    <w:rsid w:val="00B8387C"/>
    <w:rsid w:val="00B95C51"/>
    <w:rsid w:val="00BD0D55"/>
    <w:rsid w:val="00C14CB9"/>
    <w:rsid w:val="00C23960"/>
    <w:rsid w:val="00C367DA"/>
    <w:rsid w:val="00C84A07"/>
    <w:rsid w:val="00C93EEB"/>
    <w:rsid w:val="00D1209E"/>
    <w:rsid w:val="00D27A5A"/>
    <w:rsid w:val="00DA0E83"/>
    <w:rsid w:val="00DC4A7F"/>
    <w:rsid w:val="00DD0DF0"/>
    <w:rsid w:val="00DE3265"/>
    <w:rsid w:val="00E07C21"/>
    <w:rsid w:val="00E135D2"/>
    <w:rsid w:val="00EA0AA0"/>
    <w:rsid w:val="00EB1253"/>
    <w:rsid w:val="00EC0D8E"/>
    <w:rsid w:val="00EC3A2D"/>
    <w:rsid w:val="00F03858"/>
    <w:rsid w:val="00F26260"/>
    <w:rsid w:val="00F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E3BF"/>
  <w15:chartTrackingRefBased/>
  <w15:docId w15:val="{ABAF1D4A-FFF1-44AB-9195-B32FEE2A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dever martha dever</dc:creator>
  <cp:keywords/>
  <dc:description/>
  <cp:lastModifiedBy>martha dever martha dever</cp:lastModifiedBy>
  <cp:revision>2</cp:revision>
  <dcterms:created xsi:type="dcterms:W3CDTF">2024-07-23T13:49:00Z</dcterms:created>
  <dcterms:modified xsi:type="dcterms:W3CDTF">2024-07-23T13:49:00Z</dcterms:modified>
</cp:coreProperties>
</file>