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787C5" w14:textId="77777777" w:rsidR="00DE04B0" w:rsidRDefault="00744556" w:rsidP="00CE2827">
      <w:pPr>
        <w:spacing w:after="360"/>
        <w:jc w:val="center"/>
        <w:rPr>
          <w:b/>
          <w:bCs/>
        </w:rPr>
      </w:pPr>
      <w:r>
        <w:rPr>
          <w:b/>
          <w:bCs/>
        </w:rPr>
        <w:t>Creating a Community Portfolio Worksheet</w:t>
      </w:r>
    </w:p>
    <w:p w14:paraId="7C646786" w14:textId="4CDE2E19" w:rsidR="00DE04B0" w:rsidRDefault="00744556" w:rsidP="00CE2827">
      <w:pPr>
        <w:spacing w:after="360"/>
      </w:pPr>
      <w:r>
        <w:t>Congregation Name:</w:t>
      </w:r>
      <w:r>
        <w:tab/>
      </w:r>
      <w:r w:rsidR="004B3F87">
        <w:t>St. Laurence Episcopal Churc</w:t>
      </w:r>
      <w:r w:rsidR="00CE2827">
        <w:t>h</w:t>
      </w:r>
      <w:r w:rsidR="00CE2827">
        <w:br/>
      </w:r>
      <w:r>
        <w:t>Diocese:</w:t>
      </w:r>
      <w:r w:rsidR="004B3F87">
        <w:t xml:space="preserve"> Diocese of Colorado</w:t>
      </w:r>
      <w:r>
        <w:tab/>
      </w:r>
    </w:p>
    <w:p w14:paraId="5E164CA0" w14:textId="62FF2A8B" w:rsidR="004B3F87" w:rsidRDefault="00744556" w:rsidP="00CE2827">
      <w:pPr>
        <w:spacing w:after="360"/>
      </w:pPr>
      <w:r>
        <w:t>Position Title:</w:t>
      </w:r>
      <w:r>
        <w:tab/>
      </w:r>
      <w:r w:rsidR="00056A98">
        <w:t>Rector</w:t>
      </w:r>
      <w:r>
        <w:tab/>
      </w:r>
      <w:r>
        <w:tab/>
      </w:r>
      <w:r w:rsidRPr="00CC750A">
        <w:t>Names Until</w:t>
      </w:r>
      <w:r>
        <w:tab/>
      </w:r>
      <w:r w:rsidR="00CC750A">
        <w:t>position filled</w:t>
      </w:r>
      <w:r>
        <w:tab/>
      </w:r>
      <w:r>
        <w:tab/>
      </w:r>
    </w:p>
    <w:p w14:paraId="41721D46" w14:textId="4CBBCF4E" w:rsidR="00DE04B0" w:rsidRDefault="00744556" w:rsidP="00CE2827">
      <w:pPr>
        <w:spacing w:after="360"/>
      </w:pPr>
      <w:r>
        <w:t>Preferred Start Date:</w:t>
      </w:r>
      <w:r w:rsidR="004B3F87">
        <w:t xml:space="preserve"> </w:t>
      </w:r>
      <w:r w:rsidR="00C36794">
        <w:t>October 1, 2024</w:t>
      </w:r>
    </w:p>
    <w:p w14:paraId="0D33FCC6" w14:textId="5A65C3DC" w:rsidR="00DE04B0" w:rsidRDefault="00744556" w:rsidP="00CE2827">
      <w:pPr>
        <w:spacing w:after="360"/>
      </w:pPr>
      <w:r>
        <w:t>ASA:</w:t>
      </w:r>
      <w:r>
        <w:tab/>
      </w:r>
      <w:r w:rsidR="00C36794">
        <w:t>44</w:t>
      </w:r>
      <w:r w:rsidR="007B3DED">
        <w:tab/>
      </w:r>
      <w:r>
        <w:t># wknd services:</w:t>
      </w:r>
      <w:r w:rsidR="004B3F87">
        <w:t xml:space="preserve"> </w:t>
      </w:r>
      <w:r w:rsidR="007B3DED">
        <w:t>1</w:t>
      </w:r>
      <w:r>
        <w:tab/>
        <w:t xml:space="preserve"># </w:t>
      </w:r>
      <w:r w:rsidR="00481824">
        <w:t>weekday</w:t>
      </w:r>
      <w:r>
        <w:t xml:space="preserve"> services:</w:t>
      </w:r>
      <w:r>
        <w:tab/>
      </w:r>
      <w:r w:rsidR="007B3DED">
        <w:t>1</w:t>
      </w:r>
      <w:r>
        <w:tab/>
        <w:t>Other:</w:t>
      </w:r>
    </w:p>
    <w:p w14:paraId="3C100747" w14:textId="6A873E9C" w:rsidR="004B3F87" w:rsidRDefault="00744556" w:rsidP="00CE2827">
      <w:pPr>
        <w:spacing w:after="360"/>
      </w:pPr>
      <w:r>
        <w:t>Congregation</w:t>
      </w:r>
      <w:r w:rsidR="004B3F87">
        <w:t>’</w:t>
      </w:r>
      <w:r>
        <w:t>s address:</w:t>
      </w:r>
      <w:r w:rsidR="004B3F87">
        <w:tab/>
        <w:t>26812 Barkley Road</w:t>
      </w:r>
      <w:r>
        <w:tab/>
      </w:r>
      <w:r>
        <w:tab/>
        <w:t>Phone:</w:t>
      </w:r>
      <w:r w:rsidR="004B3F87">
        <w:t xml:space="preserve"> (303)838-2457</w:t>
      </w:r>
      <w:r w:rsidR="004B3F87">
        <w:tab/>
      </w:r>
      <w:r w:rsidR="00CE2827">
        <w:tab/>
      </w:r>
      <w:r w:rsidR="004B3F87">
        <w:tab/>
      </w:r>
      <w:r w:rsidR="004B3F87">
        <w:tab/>
      </w:r>
      <w:r w:rsidR="004B3F87">
        <w:tab/>
      </w:r>
      <w:r w:rsidR="002E779C">
        <w:t xml:space="preserve">Mailing: </w:t>
      </w:r>
      <w:r w:rsidR="004B3F87">
        <w:t>P.O. Box 361</w:t>
      </w:r>
      <w:r w:rsidR="00CE2827">
        <w:br/>
      </w:r>
      <w:r w:rsidR="004B3F87">
        <w:tab/>
      </w:r>
      <w:r w:rsidR="004B3F87">
        <w:tab/>
      </w:r>
      <w:r w:rsidR="004B3F87">
        <w:tab/>
      </w:r>
      <w:r w:rsidR="004B3F87">
        <w:tab/>
        <w:t>Conifer, CO 80433</w:t>
      </w:r>
    </w:p>
    <w:p w14:paraId="6B2AF5C0" w14:textId="77777777" w:rsidR="00DE04B0" w:rsidRDefault="00744556" w:rsidP="00CE2827">
      <w:pPr>
        <w:spacing w:after="360"/>
        <w:rPr>
          <w:u w:val="single"/>
        </w:rPr>
      </w:pPr>
      <w:r>
        <w:rPr>
          <w:u w:val="single"/>
        </w:rPr>
        <w:t>Compensation</w:t>
      </w:r>
    </w:p>
    <w:p w14:paraId="318A13D8" w14:textId="2AD81A35" w:rsidR="00DE04B0" w:rsidRDefault="00744556" w:rsidP="000A111C">
      <w:pPr>
        <w:spacing w:after="360"/>
        <w:ind w:left="3600" w:hanging="3600"/>
      </w:pPr>
      <w:r>
        <w:t>Current Annual:</w:t>
      </w:r>
      <w:r w:rsidR="00D12DEE">
        <w:t xml:space="preserve"> </w:t>
      </w:r>
      <w:r w:rsidR="004B3F87">
        <w:t>$</w:t>
      </w:r>
      <w:r w:rsidR="00C36794">
        <w:t>84,000</w:t>
      </w:r>
      <w:r>
        <w:tab/>
        <w:t>Cash Stipend:</w:t>
      </w:r>
      <w:r w:rsidR="004B3F87">
        <w:t xml:space="preserve"> $</w:t>
      </w:r>
      <w:r w:rsidR="000A111C">
        <w:t>47,574</w:t>
      </w:r>
      <w:r w:rsidR="00D12DEE">
        <w:br/>
      </w:r>
      <w:r>
        <w:t>Housing:</w:t>
      </w:r>
      <w:r w:rsidR="004B3F87">
        <w:t xml:space="preserve">  </w:t>
      </w:r>
      <w:r w:rsidR="000A111C">
        <w:t xml:space="preserve"> </w:t>
      </w:r>
      <w:r w:rsidR="004B3F87">
        <w:t xml:space="preserve">  </w:t>
      </w:r>
      <w:r w:rsidR="000A111C">
        <w:t xml:space="preserve">  </w:t>
      </w:r>
      <w:r w:rsidR="004B3F87">
        <w:t xml:space="preserve">  $</w:t>
      </w:r>
      <w:r w:rsidR="000A111C">
        <w:t>30,000</w:t>
      </w:r>
      <w:r w:rsidR="000A111C">
        <w:br/>
        <w:t>SECA:              $6,426</w:t>
      </w:r>
      <w:r w:rsidR="000A111C">
        <w:br/>
      </w:r>
      <w:r>
        <w:t>Utilities:</w:t>
      </w:r>
      <w:r w:rsidR="004B3F87">
        <w:t xml:space="preserve"> $960 (cell/internet</w:t>
      </w:r>
      <w:r w:rsidR="000A111C">
        <w:t xml:space="preserve"> reimbursement</w:t>
      </w:r>
      <w:r w:rsidR="004B3F87">
        <w:t>)</w:t>
      </w:r>
    </w:p>
    <w:p w14:paraId="2FCAD377" w14:textId="16EC8ED5" w:rsidR="00DE04B0" w:rsidRPr="004B3F87" w:rsidRDefault="00744556" w:rsidP="00CE2827">
      <w:pPr>
        <w:spacing w:after="360"/>
        <w:rPr>
          <w:sz w:val="22"/>
          <w:szCs w:val="22"/>
        </w:rPr>
      </w:pPr>
      <w:r w:rsidRPr="007B3DED">
        <w:t>SECA reimbursement-</w:t>
      </w:r>
      <w:r w:rsidRPr="007B3DED">
        <w:rPr>
          <w:i/>
          <w:iCs/>
          <w:sz w:val="22"/>
          <w:szCs w:val="22"/>
        </w:rPr>
        <w:t>Self-Employed Compensation Assessment which is FICA for Clergy.  Assessment is 15%.  Diocese of Colorado would like the church/parish to cover ½ at 7.5% and the clergy to cover the other 7.5%.</w:t>
      </w:r>
    </w:p>
    <w:p w14:paraId="5B8A5755" w14:textId="2B9FDD35" w:rsidR="00DE04B0" w:rsidRDefault="00CE2827" w:rsidP="00CE2827">
      <w:pPr>
        <w:spacing w:after="360"/>
      </w:pPr>
      <w:r>
        <w:rPr>
          <w:noProof/>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67B3DF21" wp14:editId="7E5831C4">
                <wp:simplePos x="0" y="0"/>
                <wp:positionH relativeFrom="column">
                  <wp:posOffset>2681941</wp:posOffset>
                </wp:positionH>
                <wp:positionV relativeFrom="paragraph">
                  <wp:posOffset>509083</wp:posOffset>
                </wp:positionV>
                <wp:extent cx="546847" cy="215078"/>
                <wp:effectExtent l="50800" t="38100" r="37465" b="77470"/>
                <wp:wrapNone/>
                <wp:docPr id="1" name="Oval 1"/>
                <wp:cNvGraphicFramePr/>
                <a:graphic xmlns:a="http://schemas.openxmlformats.org/drawingml/2006/main">
                  <a:graphicData uri="http://schemas.microsoft.com/office/word/2010/wordprocessingShape">
                    <wps:wsp>
                      <wps:cNvSpPr/>
                      <wps:spPr>
                        <a:xfrm>
                          <a:off x="0" y="0"/>
                          <a:ext cx="546847" cy="215078"/>
                        </a:xfrm>
                        <a:prstGeom prst="ellipse">
                          <a:avLst/>
                        </a:prstGeom>
                        <a:no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51EA621" id="Oval 1" o:spid="_x0000_s1026" style="position:absolute;margin-left:211.2pt;margin-top:40.1pt;width:43.05pt;height:1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" filled="f" strokecolor="#4f81bd [3204]" strokeweight="2pt">
                <v:shadow on="t" color="black" opacity="22937f" origin=",.5" offset="0,.63889mm"/>
                <v:textbox inset="1.27mm,1.27mm,1.27mm,1.27mm"/>
              </v:oval>
            </w:pict>
          </mc:Fallback>
        </mc:AlternateContent>
      </w:r>
      <w:r>
        <w:rPr>
          <w:noProof/>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58EE3D49" wp14:editId="001068B4">
                <wp:simplePos x="0" y="0"/>
                <wp:positionH relativeFrom="column">
                  <wp:posOffset>3578225</wp:posOffset>
                </wp:positionH>
                <wp:positionV relativeFrom="paragraph">
                  <wp:posOffset>508709</wp:posOffset>
                </wp:positionV>
                <wp:extent cx="546735" cy="212986"/>
                <wp:effectExtent l="50800" t="38100" r="37465" b="79375"/>
                <wp:wrapNone/>
                <wp:docPr id="2" name="Oval 2"/>
                <wp:cNvGraphicFramePr/>
                <a:graphic xmlns:a="http://schemas.openxmlformats.org/drawingml/2006/main">
                  <a:graphicData uri="http://schemas.microsoft.com/office/word/2010/wordprocessingShape">
                    <wps:wsp>
                      <wps:cNvSpPr/>
                      <wps:spPr>
                        <a:xfrm flipV="1">
                          <a:off x="0" y="0"/>
                          <a:ext cx="546735" cy="212986"/>
                        </a:xfrm>
                        <a:prstGeom prst="ellipse">
                          <a:avLst/>
                        </a:prstGeom>
                        <a:no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B3C26E2" id="Oval 2" o:spid="_x0000_s1026" style="position:absolute;margin-left:281.75pt;margin-top:40.05pt;width:43.05pt;height:16.75p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" filled="f" strokecolor="#4f81bd [3204]" strokeweight="2pt">
                <v:shadow on="t" color="black" opacity="22937f" origin=",.5" offset="0,.63889mm"/>
                <v:textbox inset="1.27mm,1.27mm,1.27mm,1.27mm"/>
              </v:oval>
            </w:pict>
          </mc:Fallback>
        </mc:AlternateContent>
      </w:r>
      <w:r w:rsidR="00744556">
        <w:t>Cash Stipend for New Position:</w:t>
      </w:r>
      <w:r w:rsidR="004B3F87">
        <w:t xml:space="preserve"> $</w:t>
      </w:r>
      <w:r w:rsidR="008C46A0">
        <w:t>84,000</w:t>
      </w:r>
      <w:r w:rsidR="00744556">
        <w:tab/>
      </w:r>
      <w:r w:rsidR="00744556">
        <w:tab/>
        <w:t>Moving Expense:</w:t>
      </w:r>
      <w:r w:rsidR="004B3F87">
        <w:t xml:space="preserve"> $</w:t>
      </w:r>
      <w:r w:rsidR="008C46A0">
        <w:t>10</w:t>
      </w:r>
      <w:r w:rsidR="004B3F87">
        <w:t>,000</w:t>
      </w:r>
      <w:r w:rsidR="00744556">
        <w:tab/>
        <w:t>Housing Provided?</w:t>
      </w:r>
      <w:r w:rsidR="00744556">
        <w:tab/>
      </w:r>
      <w:r w:rsidR="004B3F87">
        <w:t>NO</w:t>
      </w:r>
      <w:r w:rsidR="00744556">
        <w:tab/>
        <w:t># of persons</w:t>
      </w:r>
      <w:r>
        <w:br/>
      </w:r>
      <w:r w:rsidR="00744556">
        <w:tab/>
        <w:t>Pension: (18% of stipend)</w:t>
      </w:r>
      <w:r w:rsidR="004B3F87">
        <w:t xml:space="preserve"> $</w:t>
      </w:r>
      <w:r w:rsidR="008C46A0">
        <w:t>15,120</w:t>
      </w:r>
      <w:r>
        <w:br/>
      </w:r>
      <w:r w:rsidR="00744556">
        <w:tab/>
        <w:t>Healthcare: clergy</w:t>
      </w:r>
      <w:r w:rsidR="00744556">
        <w:tab/>
        <w:t>clergy +1</w:t>
      </w:r>
      <w:r w:rsidR="00744556">
        <w:tab/>
        <w:t>family</w:t>
      </w:r>
      <w:r w:rsidR="00744556">
        <w:tab/>
      </w:r>
      <w:r w:rsidR="00744556">
        <w:tab/>
        <w:t>dental</w:t>
      </w:r>
      <w:r>
        <w:br/>
      </w:r>
      <w:r w:rsidR="00744556">
        <w:tab/>
        <w:t xml:space="preserve">Vacation Days: </w:t>
      </w:r>
      <w:r w:rsidR="008C46A0">
        <w:t>26</w:t>
      </w:r>
      <w:r w:rsidR="004B3F87">
        <w:t xml:space="preserve"> </w:t>
      </w:r>
      <w:r w:rsidR="00744556">
        <w:t>(</w:t>
      </w:r>
      <w:r w:rsidR="008C46A0">
        <w:t>22</w:t>
      </w:r>
      <w:r w:rsidR="00744556">
        <w:t xml:space="preserve"> </w:t>
      </w:r>
      <w:proofErr w:type="gramStart"/>
      <w:r w:rsidR="00744556">
        <w:t>work days</w:t>
      </w:r>
      <w:proofErr w:type="gramEnd"/>
      <w:r w:rsidR="00744556">
        <w:t xml:space="preserve"> + </w:t>
      </w:r>
      <w:r w:rsidR="008C46A0">
        <w:t>four</w:t>
      </w:r>
      <w:r w:rsidR="00744556">
        <w:t xml:space="preserve"> Sundays)</w:t>
      </w:r>
      <w:r>
        <w:br/>
      </w:r>
      <w:r w:rsidR="00744556">
        <w:tab/>
        <w:t>Continuing Ed: # of days</w:t>
      </w:r>
      <w:r w:rsidR="004B3F87">
        <w:t xml:space="preserve"> </w:t>
      </w:r>
      <w:r w:rsidR="008C46A0">
        <w:t>14</w:t>
      </w:r>
      <w:r w:rsidR="00744556">
        <w:tab/>
      </w:r>
      <w:r w:rsidR="00744556">
        <w:tab/>
        <w:t>budget</w:t>
      </w:r>
      <w:r w:rsidR="004B3F87">
        <w:t xml:space="preserve"> $1,500/year</w:t>
      </w:r>
      <w:r>
        <w:br/>
      </w:r>
      <w:r w:rsidR="00744556">
        <w:tab/>
        <w:t>Sabbatical Provision</w:t>
      </w:r>
      <w:r w:rsidR="004B3F87">
        <w:t xml:space="preserve"> </w:t>
      </w:r>
      <w:r w:rsidR="00750B90">
        <w:t>7</w:t>
      </w:r>
      <w:r w:rsidR="004B3F87">
        <w:t xml:space="preserve"> days per year for spiritual development and formation</w:t>
      </w:r>
      <w:r>
        <w:br/>
      </w:r>
      <w:r w:rsidR="00744556">
        <w:tab/>
        <w:t>Ministry Expense Reimbursement</w:t>
      </w:r>
      <w:r w:rsidR="004B3F87">
        <w:t xml:space="preserve"> $360</w:t>
      </w:r>
    </w:p>
    <w:p w14:paraId="2368BF0D" w14:textId="00244F7D" w:rsidR="00DE04B0" w:rsidRDefault="00744556" w:rsidP="00CE2827">
      <w:pPr>
        <w:spacing w:after="360"/>
      </w:pPr>
      <w:r>
        <w:rPr>
          <w:u w:val="single"/>
        </w:rPr>
        <w:t>History</w:t>
      </w:r>
      <w:r w:rsidR="00CE2827" w:rsidRPr="00CE2827">
        <w:t xml:space="preserve">: </w:t>
      </w:r>
      <w:r>
        <w:t>Names, title, and tenure of past 3 priests</w:t>
      </w:r>
      <w:r w:rsidR="00CE2827">
        <w:br/>
      </w:r>
      <w:r w:rsidR="000A111C">
        <w:t xml:space="preserve">                Rev. Michelle Ryan, Priest-in-Charge 10/2021 to 4/2024</w:t>
      </w:r>
      <w:r w:rsidR="000A111C">
        <w:br/>
      </w:r>
      <w:r>
        <w:t xml:space="preserve">                </w:t>
      </w:r>
      <w:r w:rsidR="008749DE">
        <w:t xml:space="preserve">Rev. </w:t>
      </w:r>
      <w:r>
        <w:t xml:space="preserve">Lupton Abshire, Interim 8/2020 to </w:t>
      </w:r>
      <w:r w:rsidR="000A111C">
        <w:t>9/2021</w:t>
      </w:r>
      <w:r w:rsidR="00CE2827">
        <w:br/>
      </w:r>
      <w:r>
        <w:t xml:space="preserve">                </w:t>
      </w:r>
      <w:r w:rsidR="008749DE">
        <w:t xml:space="preserve">Rev. </w:t>
      </w:r>
      <w:r>
        <w:t>Nancy Malloy, Rector 1/2014 to 6/2020</w:t>
      </w:r>
    </w:p>
    <w:p w14:paraId="4B36E9A6" w14:textId="77777777" w:rsidR="00D12DEE" w:rsidRDefault="00D12DEE" w:rsidP="00CE2827">
      <w:pPr>
        <w:spacing w:after="360"/>
      </w:pPr>
    </w:p>
    <w:p w14:paraId="1D31D4F6" w14:textId="6AEDABCC" w:rsidR="00DE04B0" w:rsidRDefault="00744556" w:rsidP="00844202">
      <w:pPr>
        <w:spacing w:after="360"/>
      </w:pPr>
      <w:r>
        <w:lastRenderedPageBreak/>
        <w:t xml:space="preserve">Church School:  # of teachers: 1 teacher # of students: </w:t>
      </w:r>
      <w:r w:rsidR="000A111C">
        <w:t>3</w:t>
      </w:r>
      <w:r>
        <w:t xml:space="preserve"> students</w:t>
      </w:r>
      <w:r w:rsidR="00D12DEE">
        <w:br/>
      </w:r>
      <w:r>
        <w:t>Youth</w:t>
      </w:r>
      <w:r>
        <w:tab/>
      </w:r>
      <w:r>
        <w:tab/>
        <w:t>N/A</w:t>
      </w:r>
      <w:r>
        <w:tab/>
        <w:t># of teachers</w:t>
      </w:r>
      <w:r>
        <w:tab/>
      </w:r>
      <w:r>
        <w:tab/>
      </w:r>
      <w:r>
        <w:tab/>
        <w:t># of students</w:t>
      </w:r>
      <w:r w:rsidR="00844202">
        <w:br/>
      </w:r>
      <w:r>
        <w:t>Day School</w:t>
      </w:r>
      <w:r>
        <w:tab/>
        <w:t>N/A</w:t>
      </w:r>
      <w:r>
        <w:tab/>
        <w:t># of teachers</w:t>
      </w:r>
      <w:r>
        <w:tab/>
      </w:r>
      <w:r>
        <w:tab/>
      </w:r>
      <w:r>
        <w:tab/>
        <w:t># of students</w:t>
      </w:r>
    </w:p>
    <w:p w14:paraId="7C0A7DF8" w14:textId="77777777" w:rsidR="00DE04B0" w:rsidRDefault="00744556" w:rsidP="00CE2827">
      <w:pPr>
        <w:spacing w:after="360"/>
        <w:rPr>
          <w:b/>
          <w:bCs/>
          <w:u w:val="single"/>
        </w:rPr>
      </w:pPr>
      <w:r>
        <w:rPr>
          <w:b/>
          <w:bCs/>
          <w:u w:val="single"/>
        </w:rPr>
        <w:t>Narrative Questions</w:t>
      </w:r>
    </w:p>
    <w:p w14:paraId="52A58CB4" w14:textId="77777777" w:rsidR="00DE04B0" w:rsidRPr="005A12F2" w:rsidRDefault="00744556" w:rsidP="00CE2827">
      <w:pPr>
        <w:spacing w:after="360"/>
        <w:rPr>
          <w:b/>
          <w:bCs/>
        </w:rPr>
      </w:pPr>
      <w:r>
        <w:rPr>
          <w:b/>
          <w:bCs/>
        </w:rPr>
        <w:t>--Describe a moment in your worship community’s recent ministry which you recognize as one of success and fulfillmen</w:t>
      </w:r>
      <w:r w:rsidRPr="005A12F2">
        <w:rPr>
          <w:b/>
          <w:bCs/>
        </w:rPr>
        <w:t>t.</w:t>
      </w:r>
    </w:p>
    <w:p w14:paraId="4DCC57A2" w14:textId="4CD2037B" w:rsidR="005A12F2" w:rsidRPr="005A12F2" w:rsidRDefault="005A12F2" w:rsidP="00CE2827">
      <w:pPr>
        <w:spacing w:after="360"/>
      </w:pPr>
      <w:r w:rsidRPr="005A12F2">
        <w:t xml:space="preserve">We are a parish that has been in transition for more than 4 years – since our last Rector announced </w:t>
      </w:r>
      <w:r>
        <w:t xml:space="preserve">in December 2019 that </w:t>
      </w:r>
      <w:r w:rsidRPr="005A12F2">
        <w:t>she would be retiring</w:t>
      </w:r>
      <w:r>
        <w:t xml:space="preserve"> in June 2020</w:t>
      </w:r>
      <w:r w:rsidRPr="005A12F2">
        <w:t>.</w:t>
      </w:r>
      <w:r>
        <w:t xml:space="preserve"> During the past 4-1/2 years, we have worked very hard to identify and heal old hurts, to discern who we are called to be in this time and place and to open ourselves to the unimaginable possibilities God is creating for us. </w:t>
      </w:r>
      <w:r w:rsidR="005806DB">
        <w:t>During this same period, our average Sunday attendance has increased from 25 to 44</w:t>
      </w:r>
      <w:r w:rsidR="002D3D10">
        <w:t xml:space="preserve">, we have celebrated a marriage, </w:t>
      </w:r>
      <w:r w:rsidR="000643E6">
        <w:t xml:space="preserve">and </w:t>
      </w:r>
      <w:r w:rsidR="002D3D10">
        <w:t xml:space="preserve">7 baptisms, and welcomed several newly confirmed, received or reaffirmed to our congregation. Ministries </w:t>
      </w:r>
      <w:r w:rsidR="000643E6">
        <w:t>that</w:t>
      </w:r>
      <w:r w:rsidR="002D3D10">
        <w:t xml:space="preserve"> had fallen dormant have been revived and new ministries have been established. We have prayerfully and </w:t>
      </w:r>
      <w:r w:rsidR="000643E6">
        <w:t>faithfully</w:t>
      </w:r>
      <w:r w:rsidR="002D3D10">
        <w:t xml:space="preserve"> increased our annual giving to allow us to support a full-time priest and have fulfilled our Diocesan and Front Range Region assessments.</w:t>
      </w:r>
    </w:p>
    <w:p w14:paraId="48844BE2" w14:textId="77777777" w:rsidR="00DE04B0" w:rsidRDefault="00744556" w:rsidP="00CE2827">
      <w:pPr>
        <w:spacing w:after="360"/>
        <w:rPr>
          <w:b/>
          <w:bCs/>
        </w:rPr>
      </w:pPr>
      <w:r>
        <w:rPr>
          <w:b/>
          <w:bCs/>
        </w:rPr>
        <w:t>--Describe your liturgical style and practice.  If you have more than one, describe them all.</w:t>
      </w:r>
    </w:p>
    <w:p w14:paraId="12D59B56" w14:textId="2077B62C" w:rsidR="00426E94" w:rsidRDefault="00744556" w:rsidP="00CE2827">
      <w:pPr>
        <w:spacing w:after="360"/>
      </w:pPr>
      <w:r w:rsidRPr="007B3DED">
        <w:t>Our services are traditional while being comfortably casual.</w:t>
      </w:r>
      <w:r>
        <w:t xml:space="preserve"> </w:t>
      </w:r>
    </w:p>
    <w:p w14:paraId="19DE2009" w14:textId="6179DF74" w:rsidR="00844202" w:rsidRDefault="00744556" w:rsidP="00CE2827">
      <w:pPr>
        <w:spacing w:after="360"/>
      </w:pPr>
      <w:r>
        <w:t>Sunday mornings consist of a 9:00 a</w:t>
      </w:r>
      <w:r w:rsidR="009E2D4C">
        <w:t>.</w:t>
      </w:r>
      <w:r>
        <w:t>m</w:t>
      </w:r>
      <w:r w:rsidR="009E2D4C">
        <w:t>.</w:t>
      </w:r>
      <w:r>
        <w:t xml:space="preserve"> </w:t>
      </w:r>
      <w:r w:rsidR="009B3E6D">
        <w:t xml:space="preserve">adult forum covering a wide range of topics from the sacraments to contemplative prayer while our siblings in Christ with </w:t>
      </w:r>
      <w:r>
        <w:t>Risen Lord Lutheran Church h</w:t>
      </w:r>
      <w:r w:rsidR="009B3E6D">
        <w:t>o</w:t>
      </w:r>
      <w:r>
        <w:t>ld service</w:t>
      </w:r>
      <w:r w:rsidR="00C53727">
        <w:t>s</w:t>
      </w:r>
      <w:r>
        <w:t xml:space="preserve"> in the nave</w:t>
      </w:r>
      <w:r w:rsidRPr="002400AC">
        <w:t xml:space="preserve">.  At 10:30 </w:t>
      </w:r>
      <w:r w:rsidR="00C53727" w:rsidRPr="002400AC">
        <w:t>a</w:t>
      </w:r>
      <w:r w:rsidR="009E2D4C" w:rsidRPr="002400AC">
        <w:t>.</w:t>
      </w:r>
      <w:r w:rsidR="00C53727" w:rsidRPr="002400AC">
        <w:t>m</w:t>
      </w:r>
      <w:r w:rsidR="009E2D4C" w:rsidRPr="002400AC">
        <w:t>.</w:t>
      </w:r>
      <w:r w:rsidR="00C53727" w:rsidRPr="002400AC">
        <w:t xml:space="preserve">, </w:t>
      </w:r>
      <w:r w:rsidRPr="002400AC">
        <w:t xml:space="preserve">the </w:t>
      </w:r>
      <w:r w:rsidR="00C53727" w:rsidRPr="002400AC">
        <w:t xml:space="preserve">St. Laurence </w:t>
      </w:r>
      <w:r w:rsidR="009B3E6D">
        <w:t xml:space="preserve">hybrid </w:t>
      </w:r>
      <w:r w:rsidRPr="002400AC">
        <w:t xml:space="preserve">service </w:t>
      </w:r>
      <w:r w:rsidR="00426E94" w:rsidRPr="002400AC">
        <w:t>beg</w:t>
      </w:r>
      <w:r w:rsidR="009B3E6D">
        <w:t>i</w:t>
      </w:r>
      <w:r w:rsidR="00426E94" w:rsidRPr="002400AC">
        <w:t>n</w:t>
      </w:r>
      <w:r w:rsidR="009B3E6D">
        <w:t>s</w:t>
      </w:r>
      <w:r w:rsidR="00426E94" w:rsidRPr="002400AC">
        <w:t xml:space="preserve">, including </w:t>
      </w:r>
      <w:r w:rsidRPr="002400AC">
        <w:t>communion and choir</w:t>
      </w:r>
      <w:r>
        <w:t xml:space="preserve"> with piano. </w:t>
      </w:r>
      <w:r w:rsidR="009B3E6D">
        <w:t xml:space="preserve"> </w:t>
      </w:r>
      <w:r>
        <w:t>Our music inc</w:t>
      </w:r>
      <w:r w:rsidR="00426E94">
        <w:t>orporate</w:t>
      </w:r>
      <w:r w:rsidR="009B3E6D">
        <w:t>s</w:t>
      </w:r>
      <w:r>
        <w:t xml:space="preserve"> traditional and contemporary </w:t>
      </w:r>
      <w:r w:rsidR="00426E94">
        <w:t>selections for the congregation and</w:t>
      </w:r>
      <w:r>
        <w:t xml:space="preserve"> </w:t>
      </w:r>
      <w:r w:rsidR="00426E94">
        <w:t>t</w:t>
      </w:r>
      <w:r>
        <w:t>he choir s</w:t>
      </w:r>
      <w:r w:rsidR="009B3E6D">
        <w:t>i</w:t>
      </w:r>
      <w:r>
        <w:t>ng</w:t>
      </w:r>
      <w:r w:rsidR="009B3E6D">
        <w:t>s</w:t>
      </w:r>
      <w:r>
        <w:t xml:space="preserve"> a variety of anthems. </w:t>
      </w:r>
      <w:r w:rsidR="009B3E6D">
        <w:t xml:space="preserve"> </w:t>
      </w:r>
      <w:r>
        <w:t xml:space="preserve">We offer </w:t>
      </w:r>
      <w:r w:rsidR="00426E94">
        <w:t xml:space="preserve">the </w:t>
      </w:r>
      <w:r>
        <w:t>Godly Play curriculum for ages 3-12 Sundays at 10:30</w:t>
      </w:r>
      <w:r w:rsidR="00426E94">
        <w:t xml:space="preserve"> a</w:t>
      </w:r>
      <w:r w:rsidR="009E2D4C">
        <w:t>.</w:t>
      </w:r>
      <w:r w:rsidR="00426E94">
        <w:t>m</w:t>
      </w:r>
      <w:r>
        <w:t xml:space="preserve">. </w:t>
      </w:r>
      <w:r w:rsidR="009E2D4C">
        <w:t>and d</w:t>
      </w:r>
      <w:r>
        <w:t xml:space="preserve">uring the </w:t>
      </w:r>
      <w:r w:rsidR="00426E94">
        <w:t>Passing of the P</w:t>
      </w:r>
      <w:r>
        <w:t xml:space="preserve">eace children return to worship with their parents. </w:t>
      </w:r>
      <w:r w:rsidR="00D9684A">
        <w:t xml:space="preserve"> </w:t>
      </w:r>
      <w:r>
        <w:t xml:space="preserve">On Wednesday nights at </w:t>
      </w:r>
      <w:r w:rsidR="009B3E6D">
        <w:t>7</w:t>
      </w:r>
      <w:r>
        <w:t xml:space="preserve">:00 </w:t>
      </w:r>
      <w:r w:rsidR="00426E94">
        <w:t>p</w:t>
      </w:r>
      <w:r w:rsidR="009E2D4C">
        <w:t>.</w:t>
      </w:r>
      <w:r w:rsidR="00426E94">
        <w:t>m</w:t>
      </w:r>
      <w:r w:rsidR="009E2D4C">
        <w:t>.</w:t>
      </w:r>
      <w:r w:rsidR="00426E94">
        <w:t xml:space="preserve"> </w:t>
      </w:r>
      <w:r>
        <w:t>a meditation service</w:t>
      </w:r>
      <w:r w:rsidR="00426E94">
        <w:t xml:space="preserve"> </w:t>
      </w:r>
      <w:r w:rsidR="009B3E6D">
        <w:t>is offered</w:t>
      </w:r>
      <w:r>
        <w:t xml:space="preserve">.   </w:t>
      </w:r>
    </w:p>
    <w:p w14:paraId="7CC3835F" w14:textId="77777777" w:rsidR="00844202" w:rsidRDefault="00744556" w:rsidP="00CE2827">
      <w:pPr>
        <w:spacing w:after="360"/>
        <w:ind w:right="720"/>
        <w:rPr>
          <w:b/>
          <w:bCs/>
        </w:rPr>
      </w:pPr>
      <w:r>
        <w:rPr>
          <w:b/>
          <w:bCs/>
        </w:rPr>
        <w:t xml:space="preserve">--How do you practice incorporating others in ministry? </w:t>
      </w:r>
    </w:p>
    <w:p w14:paraId="0374B947" w14:textId="289A074D" w:rsidR="00D05DF5" w:rsidRPr="00297578" w:rsidRDefault="00744556" w:rsidP="00CE2827">
      <w:pPr>
        <w:spacing w:after="360"/>
        <w:ind w:right="720"/>
        <w:rPr>
          <w:rFonts w:cs="Times New Roman"/>
        </w:rPr>
      </w:pPr>
      <w:r w:rsidRPr="00297578">
        <w:rPr>
          <w:rFonts w:cs="Times New Roman"/>
        </w:rPr>
        <w:t xml:space="preserve">We </w:t>
      </w:r>
      <w:r w:rsidR="00746E47" w:rsidRPr="00297578">
        <w:rPr>
          <w:rFonts w:cs="Times New Roman"/>
        </w:rPr>
        <w:t xml:space="preserve">have </w:t>
      </w:r>
      <w:proofErr w:type="gramStart"/>
      <w:r w:rsidR="00746E47" w:rsidRPr="00297578">
        <w:rPr>
          <w:rFonts w:cs="Times New Roman"/>
        </w:rPr>
        <w:t>a number of</w:t>
      </w:r>
      <w:proofErr w:type="gramEnd"/>
      <w:r w:rsidR="00746E47" w:rsidRPr="00297578">
        <w:rPr>
          <w:rFonts w:cs="Times New Roman"/>
        </w:rPr>
        <w:t xml:space="preserve"> ministry opportunities during services</w:t>
      </w:r>
      <w:r w:rsidRPr="00297578">
        <w:rPr>
          <w:rFonts w:cs="Times New Roman"/>
        </w:rPr>
        <w:t xml:space="preserve"> </w:t>
      </w:r>
      <w:r w:rsidR="00746E47" w:rsidRPr="00297578">
        <w:rPr>
          <w:rFonts w:cs="Times New Roman"/>
        </w:rPr>
        <w:t>(</w:t>
      </w:r>
      <w:r w:rsidRPr="00297578">
        <w:rPr>
          <w:rFonts w:cs="Times New Roman"/>
        </w:rPr>
        <w:t>ushers</w:t>
      </w:r>
      <w:r w:rsidR="00746E47" w:rsidRPr="00297578">
        <w:rPr>
          <w:rFonts w:cs="Times New Roman"/>
        </w:rPr>
        <w:t xml:space="preserve"> and </w:t>
      </w:r>
      <w:r w:rsidRPr="00297578">
        <w:rPr>
          <w:rFonts w:cs="Times New Roman"/>
        </w:rPr>
        <w:t>greeters, altar guild, lay readers</w:t>
      </w:r>
      <w:r w:rsidR="00746E47" w:rsidRPr="00297578">
        <w:rPr>
          <w:rFonts w:cs="Times New Roman"/>
        </w:rPr>
        <w:t xml:space="preserve"> and intercessors</w:t>
      </w:r>
      <w:r w:rsidRPr="00297578">
        <w:rPr>
          <w:rFonts w:cs="Times New Roman"/>
        </w:rPr>
        <w:t>,</w:t>
      </w:r>
      <w:r w:rsidR="00455381" w:rsidRPr="00297578">
        <w:rPr>
          <w:rFonts w:cs="Times New Roman"/>
        </w:rPr>
        <w:t xml:space="preserve"> </w:t>
      </w:r>
      <w:r w:rsidRPr="00297578">
        <w:rPr>
          <w:rFonts w:cs="Times New Roman"/>
        </w:rPr>
        <w:t xml:space="preserve">choir members, and </w:t>
      </w:r>
      <w:r w:rsidR="006208A4" w:rsidRPr="00297578">
        <w:rPr>
          <w:rFonts w:cs="Times New Roman"/>
        </w:rPr>
        <w:t>acolytes/</w:t>
      </w:r>
      <w:r w:rsidRPr="00297578">
        <w:rPr>
          <w:rFonts w:cs="Times New Roman"/>
        </w:rPr>
        <w:t>chalice bearers</w:t>
      </w:r>
      <w:r w:rsidR="00746E47" w:rsidRPr="00297578">
        <w:rPr>
          <w:rFonts w:cs="Times New Roman"/>
        </w:rPr>
        <w:t>)</w:t>
      </w:r>
      <w:r w:rsidRPr="00297578">
        <w:rPr>
          <w:rFonts w:cs="Times New Roman"/>
        </w:rPr>
        <w:t xml:space="preserve"> which are overseen by parishioner</w:t>
      </w:r>
      <w:r w:rsidR="00455381" w:rsidRPr="00297578">
        <w:rPr>
          <w:rFonts w:cs="Times New Roman"/>
        </w:rPr>
        <w:t>s</w:t>
      </w:r>
      <w:r w:rsidRPr="00297578">
        <w:rPr>
          <w:rFonts w:cs="Times New Roman"/>
        </w:rPr>
        <w:t xml:space="preserve"> who enlist volunteers and make up the schedules.</w:t>
      </w:r>
      <w:r w:rsidR="00D9684A">
        <w:rPr>
          <w:rFonts w:cs="Times New Roman"/>
        </w:rPr>
        <w:t xml:space="preserve">  Our young people are invited and encouraged to actively participate on the second Sunday of each month and may serve as greeters, ushers, crucifers, or lay readers.</w:t>
      </w:r>
      <w:r w:rsidRPr="00297578">
        <w:rPr>
          <w:rFonts w:cs="Times New Roman"/>
        </w:rPr>
        <w:t xml:space="preserve"> </w:t>
      </w:r>
      <w:r w:rsidR="00D9684A">
        <w:rPr>
          <w:rFonts w:cs="Times New Roman"/>
        </w:rPr>
        <w:t xml:space="preserve"> </w:t>
      </w:r>
      <w:r w:rsidR="00746E47" w:rsidRPr="00297578">
        <w:rPr>
          <w:rFonts w:cs="Times New Roman"/>
        </w:rPr>
        <w:t xml:space="preserve">Our choir at times includes </w:t>
      </w:r>
      <w:r w:rsidR="002E779C">
        <w:rPr>
          <w:rFonts w:cs="Times New Roman"/>
        </w:rPr>
        <w:t>members</w:t>
      </w:r>
      <w:r w:rsidR="00746E47" w:rsidRPr="00297578">
        <w:rPr>
          <w:rFonts w:cs="Times New Roman"/>
        </w:rPr>
        <w:t xml:space="preserve"> </w:t>
      </w:r>
      <w:r w:rsidR="002E779C">
        <w:rPr>
          <w:rFonts w:cs="Times New Roman"/>
        </w:rPr>
        <w:t>of</w:t>
      </w:r>
      <w:r w:rsidR="00746E47" w:rsidRPr="00297578">
        <w:rPr>
          <w:rFonts w:cs="Times New Roman"/>
        </w:rPr>
        <w:t xml:space="preserve"> the Risen Lord </w:t>
      </w:r>
      <w:r w:rsidR="001E28FD">
        <w:rPr>
          <w:rFonts w:cs="Times New Roman"/>
        </w:rPr>
        <w:t xml:space="preserve">Lutheran Church </w:t>
      </w:r>
      <w:r w:rsidR="00746E47" w:rsidRPr="00297578">
        <w:rPr>
          <w:rFonts w:cs="Times New Roman"/>
        </w:rPr>
        <w:t xml:space="preserve">congregation and </w:t>
      </w:r>
      <w:r w:rsidR="002E779C">
        <w:rPr>
          <w:rFonts w:cs="Times New Roman"/>
        </w:rPr>
        <w:t xml:space="preserve">people from </w:t>
      </w:r>
      <w:r w:rsidR="00746E47" w:rsidRPr="00297578">
        <w:rPr>
          <w:rFonts w:cs="Times New Roman"/>
        </w:rPr>
        <w:t>the surrounding community who are joyfully welcomed.</w:t>
      </w:r>
      <w:r w:rsidR="008B750A" w:rsidRPr="00297578">
        <w:rPr>
          <w:rFonts w:cs="Times New Roman"/>
        </w:rPr>
        <w:t xml:space="preserve"> </w:t>
      </w:r>
    </w:p>
    <w:p w14:paraId="53150BFB" w14:textId="089E6EF2" w:rsidR="00D05DF5" w:rsidRPr="00297578" w:rsidRDefault="008B750A" w:rsidP="00CE2827">
      <w:pPr>
        <w:spacing w:after="360"/>
        <w:ind w:right="720"/>
        <w:rPr>
          <w:rFonts w:cs="Times New Roman"/>
        </w:rPr>
      </w:pPr>
      <w:r w:rsidRPr="00297578">
        <w:rPr>
          <w:rFonts w:cs="Times New Roman"/>
        </w:rPr>
        <w:lastRenderedPageBreak/>
        <w:t>We</w:t>
      </w:r>
      <w:r w:rsidR="00744556" w:rsidRPr="00297578">
        <w:rPr>
          <w:rFonts w:cs="Times New Roman"/>
          <w:rtl/>
        </w:rPr>
        <w:t>‌ ‌</w:t>
      </w:r>
      <w:r w:rsidR="00744556" w:rsidRPr="00297578">
        <w:rPr>
          <w:rFonts w:cs="Times New Roman"/>
        </w:rPr>
        <w:t>have</w:t>
      </w:r>
      <w:r w:rsidR="00744556" w:rsidRPr="00297578">
        <w:rPr>
          <w:rFonts w:cs="Times New Roman"/>
          <w:rtl/>
        </w:rPr>
        <w:t>‌ ‌</w:t>
      </w:r>
      <w:r w:rsidR="00744556" w:rsidRPr="00297578">
        <w:rPr>
          <w:rFonts w:cs="Times New Roman"/>
        </w:rPr>
        <w:t>had</w:t>
      </w:r>
      <w:r w:rsidR="00744556" w:rsidRPr="00297578">
        <w:rPr>
          <w:rFonts w:cs="Times New Roman"/>
          <w:rtl/>
        </w:rPr>
        <w:t>‌ ‌</w:t>
      </w:r>
      <w:r w:rsidR="00744556" w:rsidRPr="00297578">
        <w:rPr>
          <w:rFonts w:cs="Times New Roman"/>
        </w:rPr>
        <w:t>the</w:t>
      </w:r>
      <w:r w:rsidR="00744556" w:rsidRPr="00297578">
        <w:rPr>
          <w:rFonts w:cs="Times New Roman"/>
          <w:rtl/>
        </w:rPr>
        <w:t>‌ ‌</w:t>
      </w:r>
      <w:r w:rsidR="00744556" w:rsidRPr="00297578">
        <w:rPr>
          <w:rFonts w:cs="Times New Roman"/>
        </w:rPr>
        <w:t>privilege</w:t>
      </w:r>
      <w:r w:rsidR="00744556" w:rsidRPr="00297578">
        <w:rPr>
          <w:rFonts w:cs="Times New Roman"/>
          <w:rtl/>
        </w:rPr>
        <w:t xml:space="preserve">‌ </w:t>
      </w:r>
      <w:r w:rsidR="00744556" w:rsidRPr="00297578">
        <w:rPr>
          <w:rFonts w:cs="Times New Roman"/>
        </w:rPr>
        <w:t>and</w:t>
      </w:r>
      <w:r w:rsidR="00744556" w:rsidRPr="00297578">
        <w:rPr>
          <w:rFonts w:cs="Times New Roman"/>
          <w:rtl/>
        </w:rPr>
        <w:t>‌ ‌</w:t>
      </w:r>
      <w:r w:rsidR="00744556" w:rsidRPr="00297578">
        <w:rPr>
          <w:rFonts w:cs="Times New Roman"/>
          <w:lang w:val="es-ES_tradnl"/>
        </w:rPr>
        <w:t>honor</w:t>
      </w:r>
      <w:r w:rsidR="00744556" w:rsidRPr="00297578">
        <w:rPr>
          <w:rFonts w:cs="Times New Roman"/>
          <w:rtl/>
        </w:rPr>
        <w:t>‌ ‌</w:t>
      </w:r>
      <w:r w:rsidRPr="00297578">
        <w:rPr>
          <w:rFonts w:cs="Times New Roman"/>
        </w:rPr>
        <w:t xml:space="preserve">to celebrate jointly with Risen Lord Lutheran Church and to </w:t>
      </w:r>
      <w:r w:rsidR="00744556" w:rsidRPr="00297578">
        <w:rPr>
          <w:rFonts w:cs="Times New Roman"/>
        </w:rPr>
        <w:t>share</w:t>
      </w:r>
      <w:r w:rsidRPr="00297578">
        <w:rPr>
          <w:rFonts w:cs="Times New Roman"/>
        </w:rPr>
        <w:t xml:space="preserve"> in </w:t>
      </w:r>
      <w:r w:rsidR="001E28FD">
        <w:rPr>
          <w:rFonts w:cs="Times New Roman"/>
        </w:rPr>
        <w:t xml:space="preserve">several </w:t>
      </w:r>
      <w:r w:rsidRPr="00297578">
        <w:rPr>
          <w:rFonts w:cs="Times New Roman"/>
        </w:rPr>
        <w:t xml:space="preserve">joint </w:t>
      </w:r>
      <w:r w:rsidR="00C157DA">
        <w:rPr>
          <w:rFonts w:cs="Times New Roman"/>
        </w:rPr>
        <w:t xml:space="preserve">services and </w:t>
      </w:r>
      <w:r w:rsidRPr="00297578">
        <w:rPr>
          <w:rFonts w:cs="Times New Roman"/>
        </w:rPr>
        <w:t>ministries</w:t>
      </w:r>
      <w:r w:rsidR="009B3E6D">
        <w:rPr>
          <w:rFonts w:cs="Times New Roman"/>
        </w:rPr>
        <w:t>.</w:t>
      </w:r>
      <w:r w:rsidRPr="00297578">
        <w:rPr>
          <w:rFonts w:cs="Times New Roman"/>
        </w:rPr>
        <w:t xml:space="preserve"> </w:t>
      </w:r>
      <w:r w:rsidR="009B3E6D">
        <w:rPr>
          <w:rFonts w:cs="Times New Roman"/>
        </w:rPr>
        <w:t xml:space="preserve"> </w:t>
      </w:r>
      <w:r w:rsidR="00D05DF5" w:rsidRPr="00297578">
        <w:rPr>
          <w:rFonts w:cs="Times New Roman"/>
        </w:rPr>
        <w:t xml:space="preserve">Although we are two separate communities of faith, we work together and support each other as one community of God when the opportunity arises. </w:t>
      </w:r>
      <w:r w:rsidR="009B3E6D">
        <w:rPr>
          <w:rFonts w:cs="Times New Roman"/>
        </w:rPr>
        <w:t xml:space="preserve"> </w:t>
      </w:r>
      <w:r w:rsidR="00D05DF5" w:rsidRPr="00297578">
        <w:rPr>
          <w:rFonts w:cs="Times New Roman"/>
        </w:rPr>
        <w:t>Both congregations have been blessed through this arrangement.</w:t>
      </w:r>
    </w:p>
    <w:p w14:paraId="43786764" w14:textId="364594F6" w:rsidR="00DE04B0" w:rsidRDefault="00744556" w:rsidP="00CE2827">
      <w:pPr>
        <w:spacing w:after="360"/>
        <w:rPr>
          <w:b/>
          <w:bCs/>
        </w:rPr>
      </w:pPr>
      <w:r>
        <w:rPr>
          <w:b/>
          <w:bCs/>
        </w:rPr>
        <w:t>--As a worshipping community, how do you care for your spiritual, emotional, and physical well</w:t>
      </w:r>
      <w:r w:rsidR="00746E47">
        <w:rPr>
          <w:b/>
          <w:bCs/>
        </w:rPr>
        <w:t>-</w:t>
      </w:r>
      <w:r>
        <w:rPr>
          <w:b/>
          <w:bCs/>
        </w:rPr>
        <w:t>being?</w:t>
      </w:r>
    </w:p>
    <w:p w14:paraId="4E0ECEB4" w14:textId="2F31E580" w:rsidR="00DE04B0" w:rsidRDefault="00744556" w:rsidP="00CE2827">
      <w:pPr>
        <w:spacing w:after="360"/>
      </w:pPr>
      <w:r>
        <w:t xml:space="preserve">Offering adult </w:t>
      </w:r>
      <w:r w:rsidR="00B85A0F">
        <w:t>forums</w:t>
      </w:r>
      <w:r>
        <w:t xml:space="preserve"> on Sunday mornings and </w:t>
      </w:r>
      <w:r w:rsidR="009C4508">
        <w:t>occasional</w:t>
      </w:r>
      <w:r>
        <w:t xml:space="preserve"> potlucks has been an incredibly rich way for the community at S</w:t>
      </w:r>
      <w:r w:rsidR="009C4508">
        <w:t>t. Laurence</w:t>
      </w:r>
      <w:r>
        <w:t xml:space="preserve"> to lift one another. </w:t>
      </w:r>
      <w:r w:rsidR="009B3E6D">
        <w:t xml:space="preserve"> </w:t>
      </w:r>
      <w:r>
        <w:t xml:space="preserve">Wednesday night meditation also encourages this. We have a prayer committee where prayers are offered for anyone as </w:t>
      </w:r>
      <w:r w:rsidR="009C4508">
        <w:t>requested and our Prayers of the People include all requests</w:t>
      </w:r>
      <w:r w:rsidR="001E28FD">
        <w:t xml:space="preserve"> regardless of membership status</w:t>
      </w:r>
      <w:r w:rsidR="009C4508">
        <w:t>.</w:t>
      </w:r>
      <w:r>
        <w:t xml:space="preserve"> </w:t>
      </w:r>
      <w:r w:rsidR="009B3E6D">
        <w:t xml:space="preserve"> </w:t>
      </w:r>
      <w:r>
        <w:t xml:space="preserve">This is </w:t>
      </w:r>
      <w:r w:rsidR="009C4508">
        <w:t>how</w:t>
      </w:r>
      <w:r>
        <w:t xml:space="preserve"> we </w:t>
      </w:r>
      <w:r w:rsidR="009C4508">
        <w:t>“</w:t>
      </w:r>
      <w:r>
        <w:t>do life</w:t>
      </w:r>
      <w:r w:rsidR="009C4508">
        <w:t>”</w:t>
      </w:r>
      <w:r>
        <w:t xml:space="preserve"> together</w:t>
      </w:r>
      <w:r w:rsidR="009C4508">
        <w:t>,</w:t>
      </w:r>
      <w:r>
        <w:t xml:space="preserve"> offering our vulnerable selves and encourage</w:t>
      </w:r>
      <w:r w:rsidR="009C4508">
        <w:t>ment to</w:t>
      </w:r>
      <w:r>
        <w:t xml:space="preserve"> one another. The people of St. Laurence have </w:t>
      </w:r>
      <w:r w:rsidR="009B3E6D">
        <w:t>always</w:t>
      </w:r>
      <w:r>
        <w:t xml:space="preserve"> reached out to </w:t>
      </w:r>
      <w:r w:rsidR="000A6EB4">
        <w:t>any</w:t>
      </w:r>
      <w:r>
        <w:t xml:space="preserve"> in need.  The congregation at S</w:t>
      </w:r>
      <w:r w:rsidR="009C4508">
        <w:t>t. Laurence</w:t>
      </w:r>
      <w:r>
        <w:t xml:space="preserve"> cares deeply for one another</w:t>
      </w:r>
      <w:r w:rsidR="009C4508">
        <w:t xml:space="preserve"> and our neighbors</w:t>
      </w:r>
      <w:r>
        <w:t xml:space="preserve">.  </w:t>
      </w:r>
    </w:p>
    <w:p w14:paraId="291CB7EB" w14:textId="6CC05FA4" w:rsidR="00DE04B0" w:rsidRDefault="00744556" w:rsidP="00CE2827">
      <w:pPr>
        <w:spacing w:after="360"/>
        <w:rPr>
          <w:b/>
          <w:bCs/>
        </w:rPr>
      </w:pPr>
      <w:r>
        <w:rPr>
          <w:b/>
          <w:bCs/>
        </w:rPr>
        <w:t>--Describe your community’s involvement in the wider Church and/or region</w:t>
      </w:r>
      <w:r w:rsidR="000A6EB4">
        <w:rPr>
          <w:b/>
          <w:bCs/>
        </w:rPr>
        <w:t>.</w:t>
      </w:r>
    </w:p>
    <w:p w14:paraId="4DC874C2" w14:textId="0D7D1207" w:rsidR="00DE04B0" w:rsidRDefault="00744556" w:rsidP="00CE2827">
      <w:pPr>
        <w:spacing w:after="360"/>
      </w:pPr>
      <w:r>
        <w:t xml:space="preserve">Leigh’s Pantry, </w:t>
      </w:r>
      <w:r w:rsidR="00764DAD">
        <w:t xml:space="preserve">a storage space </w:t>
      </w:r>
      <w:r>
        <w:t>located in the basement, is an offering to the Mountain Resource Center as a place for extra food storage for their large food pantry clientele.  It also houses the 285 Back</w:t>
      </w:r>
      <w:r w:rsidR="007638EE">
        <w:t>p</w:t>
      </w:r>
      <w:r>
        <w:t>ack Project which is sponsored by the Conifer Rotary Foundation.  S</w:t>
      </w:r>
      <w:r w:rsidR="00764DAD">
        <w:t>t. Laurence</w:t>
      </w:r>
      <w:r>
        <w:t xml:space="preserve"> partners with </w:t>
      </w:r>
      <w:r w:rsidR="00764DAD">
        <w:t>Mountain Resource Center</w:t>
      </w:r>
      <w:r>
        <w:t xml:space="preserve"> to </w:t>
      </w:r>
      <w:r w:rsidR="00D9684A">
        <w:t>provide firewood to households in need</w:t>
      </w:r>
      <w:r>
        <w:t xml:space="preserve">. We open our building </w:t>
      </w:r>
      <w:r w:rsidR="00524CB3">
        <w:t xml:space="preserve">and grounds </w:t>
      </w:r>
      <w:r>
        <w:t xml:space="preserve">to hold community events, such as the Evergreen Chamber Orchestra, </w:t>
      </w:r>
      <w:r w:rsidR="007638EE">
        <w:t xml:space="preserve">Conifer Community Chorale, </w:t>
      </w:r>
      <w:r>
        <w:t>Christmas</w:t>
      </w:r>
      <w:r w:rsidR="00D9684A">
        <w:t xml:space="preserve"> Café and Bakery</w:t>
      </w:r>
      <w:r>
        <w:t xml:space="preserve">, the Renaissance Singers, the </w:t>
      </w:r>
      <w:r w:rsidR="001E28FD">
        <w:t xml:space="preserve">Conifer </w:t>
      </w:r>
      <w:r w:rsidR="00764DAD">
        <w:t>C</w:t>
      </w:r>
      <w:r>
        <w:t xml:space="preserve">ommunity </w:t>
      </w:r>
      <w:r w:rsidR="00764DAD">
        <w:t>G</w:t>
      </w:r>
      <w:r>
        <w:t xml:space="preserve">arden, and other events </w:t>
      </w:r>
      <w:r w:rsidR="00764DAD">
        <w:t xml:space="preserve">and activities </w:t>
      </w:r>
      <w:r>
        <w:t>as they might arise. We are always open to new ideas to share our building</w:t>
      </w:r>
      <w:r w:rsidR="001E28FD">
        <w:t>, grounds,</w:t>
      </w:r>
      <w:r>
        <w:t xml:space="preserve"> and community with others. </w:t>
      </w:r>
      <w:r w:rsidR="007D3981">
        <w:t xml:space="preserve">In addition, we often have representation </w:t>
      </w:r>
      <w:r w:rsidR="00FF5888">
        <w:t>in</w:t>
      </w:r>
      <w:r w:rsidR="007D3981">
        <w:t xml:space="preserve"> the Front Range Region, send delegates to the Diocesan Annual Convention, and fully fund our recommended financial support to both the Diocese and Region.</w:t>
      </w:r>
    </w:p>
    <w:p w14:paraId="4E01097F" w14:textId="77777777" w:rsidR="00DE04B0" w:rsidRDefault="00744556" w:rsidP="00CE2827">
      <w:pPr>
        <w:spacing w:after="360"/>
        <w:rPr>
          <w:b/>
          <w:bCs/>
        </w:rPr>
      </w:pPr>
      <w:r>
        <w:rPr>
          <w:b/>
          <w:bCs/>
        </w:rPr>
        <w:t>--How do you engage in pastoral care beyond your worshipping community?</w:t>
      </w:r>
    </w:p>
    <w:p w14:paraId="18D61931" w14:textId="09B4C461" w:rsidR="00DE04B0" w:rsidRDefault="00744556" w:rsidP="00CE2827">
      <w:pPr>
        <w:spacing w:after="360"/>
      </w:pPr>
      <w:r>
        <w:t xml:space="preserve">The Conifer Community Garden </w:t>
      </w:r>
      <w:r w:rsidR="00524CB3">
        <w:t>at</w:t>
      </w:r>
      <w:r>
        <w:t xml:space="preserve"> S</w:t>
      </w:r>
      <w:r w:rsidR="00764DAD">
        <w:t>t. Laurence</w:t>
      </w:r>
      <w:r>
        <w:t xml:space="preserve"> provides fresh food for those in need through the Mountain Resource Center.  We pack food boxes and hold food drives to support families through the 285 Back</w:t>
      </w:r>
      <w:r w:rsidR="007638EE">
        <w:t>p</w:t>
      </w:r>
      <w:r>
        <w:t xml:space="preserve">ack Project during school breaks. </w:t>
      </w:r>
      <w:r w:rsidR="00C157DA">
        <w:t xml:space="preserve">For the past two years, we have created pysanky (Ukrainian Easter Eggs) and sold them at a silent auction to raise funds for Ukrainian relief through the Episcopal Relief and Development Fund.  </w:t>
      </w:r>
      <w:r>
        <w:t xml:space="preserve">We have also </w:t>
      </w:r>
      <w:r w:rsidR="00764DAD">
        <w:t>provided</w:t>
      </w:r>
      <w:r>
        <w:t xml:space="preserve"> </w:t>
      </w:r>
      <w:r w:rsidR="007D3981">
        <w:t>clothing needs for St. Francis Center</w:t>
      </w:r>
      <w:r w:rsidR="00D9684A">
        <w:t>, collected Soles for Souls,</w:t>
      </w:r>
      <w:r>
        <w:t xml:space="preserve"> and participated in the </w:t>
      </w:r>
      <w:r w:rsidR="00770707">
        <w:t>Community</w:t>
      </w:r>
      <w:r>
        <w:t xml:space="preserve"> Giving Tree at Christmas.</w:t>
      </w:r>
    </w:p>
    <w:p w14:paraId="3661C173" w14:textId="77777777" w:rsidR="00297578" w:rsidRDefault="00744556" w:rsidP="00CE2827">
      <w:pPr>
        <w:spacing w:after="360"/>
        <w:rPr>
          <w:b/>
          <w:bCs/>
        </w:rPr>
      </w:pPr>
      <w:r>
        <w:rPr>
          <w:b/>
          <w:bCs/>
        </w:rPr>
        <w:t>--</w:t>
      </w:r>
      <w:proofErr w:type="gramStart"/>
      <w:r>
        <w:rPr>
          <w:b/>
          <w:bCs/>
        </w:rPr>
        <w:t>Tell</w:t>
      </w:r>
      <w:proofErr w:type="gramEnd"/>
      <w:r>
        <w:rPr>
          <w:b/>
          <w:bCs/>
        </w:rPr>
        <w:t xml:space="preserve"> about a ministry you have initiated in the past five years. Who can be contacted for more information about this ministry?</w:t>
      </w:r>
    </w:p>
    <w:p w14:paraId="197DEAE8" w14:textId="06F9FFE8" w:rsidR="00DE04B0" w:rsidRPr="00297578" w:rsidRDefault="00744556" w:rsidP="00CE2827">
      <w:pPr>
        <w:spacing w:after="360"/>
        <w:rPr>
          <w:b/>
          <w:bCs/>
        </w:rPr>
      </w:pPr>
      <w:r w:rsidRPr="00FB109E">
        <w:lastRenderedPageBreak/>
        <w:t xml:space="preserve">The </w:t>
      </w:r>
      <w:r w:rsidR="007638EE">
        <w:t>Inner Wilderness</w:t>
      </w:r>
      <w:r w:rsidRPr="00FB109E">
        <w:t xml:space="preserve"> (</w:t>
      </w:r>
      <w:r w:rsidR="00297578">
        <w:t xml:space="preserve">contacts: </w:t>
      </w:r>
      <w:r w:rsidR="007638EE">
        <w:t>Katie Ogdon and Jane Gillies</w:t>
      </w:r>
      <w:r w:rsidRPr="00FB109E">
        <w:t xml:space="preserve">) </w:t>
      </w:r>
    </w:p>
    <w:p w14:paraId="43928E0C" w14:textId="3D3001E2" w:rsidR="00FB109E" w:rsidRDefault="00524CB3" w:rsidP="00CE2827">
      <w:pPr>
        <w:spacing w:after="360"/>
      </w:pPr>
      <w:r>
        <w:t>The Inner Wilderness is a contemplative spiritual community and an outreach of St. Laurence.  It is founded on the belief that exploring our true selves through quieting, listening, and sharing will lead us to be more compassionate and understanding toward ourselves and others.  It offers an opportunity to build a bridge from the self to the community, to empower each of us on our own uniquely given path in an inclusive and compassionate space.</w:t>
      </w:r>
      <w:r w:rsidR="00744556" w:rsidRPr="00FB109E">
        <w:t xml:space="preserve"> </w:t>
      </w:r>
      <w:r>
        <w:t xml:space="preserve"> Part of our pilgrimage is building a new framework for our spiritual selves to rest, to breathe, to wander through a map of multiple dimensions in the heart, mind, soul, and physical world.</w:t>
      </w:r>
    </w:p>
    <w:p w14:paraId="59CEF007" w14:textId="2E84C2F4" w:rsidR="00524CB3" w:rsidRDefault="00524CB3" w:rsidP="00CE2827">
      <w:pPr>
        <w:spacing w:after="360"/>
      </w:pPr>
      <w:r>
        <w:t>The Inner Wilderness incorporates meditation in several forms (guided, sensory, and sharing)</w:t>
      </w:r>
      <w:r w:rsidR="00A929E9">
        <w:t xml:space="preserve"> and workshops on Centering Prayer, Art Meditation, Lectio Divina, Enneagrams, and Exploring Our Deeper Self.  The workshops may be held at St. Laurence or at various locations in our community.</w:t>
      </w:r>
    </w:p>
    <w:p w14:paraId="3C35868E" w14:textId="77777777" w:rsidR="006E5D2C" w:rsidRDefault="00744556" w:rsidP="00CE2827">
      <w:pPr>
        <w:spacing w:after="360"/>
      </w:pPr>
      <w:r>
        <w:rPr>
          <w:b/>
          <w:bCs/>
        </w:rPr>
        <w:t>--How are you preparing yourself for the Church of the future?</w:t>
      </w:r>
      <w:r w:rsidR="00FB109E">
        <w:rPr>
          <w:b/>
          <w:bCs/>
        </w:rPr>
        <w:br/>
      </w:r>
    </w:p>
    <w:p w14:paraId="661E4793" w14:textId="532470FF" w:rsidR="004C7F97" w:rsidRDefault="00C157DA" w:rsidP="00CE2827">
      <w:pPr>
        <w:spacing w:after="360"/>
      </w:pPr>
      <w:r>
        <w:t xml:space="preserve">Since March 2020, we have been providing access to our Sunday morning worship services via Zoom. Beginning in 2021, we began hybrid worship by using microphones and a camera in the nave to capture the service for those who could only join by Zoom. </w:t>
      </w:r>
      <w:r w:rsidR="00744556">
        <w:t xml:space="preserve">As our zooming </w:t>
      </w:r>
      <w:r>
        <w:t xml:space="preserve">has </w:t>
      </w:r>
      <w:r w:rsidR="00744556">
        <w:t xml:space="preserve">evolved, we </w:t>
      </w:r>
      <w:r>
        <w:t xml:space="preserve">have </w:t>
      </w:r>
      <w:r w:rsidR="00744556">
        <w:t>invest</w:t>
      </w:r>
      <w:r w:rsidR="00D9684A">
        <w:t>ed</w:t>
      </w:r>
      <w:r w:rsidR="00744556">
        <w:t xml:space="preserve"> in</w:t>
      </w:r>
      <w:r w:rsidR="004C7F97">
        <w:t xml:space="preserve"> </w:t>
      </w:r>
      <w:r w:rsidR="00744556">
        <w:t xml:space="preserve">better </w:t>
      </w:r>
      <w:r>
        <w:t>equipment</w:t>
      </w:r>
      <w:r w:rsidR="00744556">
        <w:t xml:space="preserve"> </w:t>
      </w:r>
      <w:r w:rsidR="007D3981">
        <w:t xml:space="preserve">to </w:t>
      </w:r>
      <w:r w:rsidR="004C7F97">
        <w:t xml:space="preserve">improve the </w:t>
      </w:r>
      <w:r>
        <w:t>remote</w:t>
      </w:r>
      <w:r w:rsidR="00744556">
        <w:t xml:space="preserve"> experience.  We </w:t>
      </w:r>
      <w:r w:rsidR="004C7F97">
        <w:t>continue</w:t>
      </w:r>
      <w:r>
        <w:t xml:space="preserve"> to</w:t>
      </w:r>
      <w:r w:rsidR="004C7F97">
        <w:t xml:space="preserve"> </w:t>
      </w:r>
      <w:r w:rsidR="00744556">
        <w:t xml:space="preserve">offer </w:t>
      </w:r>
      <w:r>
        <w:t>remote participation as an option</w:t>
      </w:r>
      <w:r w:rsidR="00744556">
        <w:t xml:space="preserve"> to our community </w:t>
      </w:r>
      <w:r>
        <w:t>for those unable to join in person</w:t>
      </w:r>
      <w:r w:rsidR="004C7F97">
        <w:t xml:space="preserve"> due to illness, travel</w:t>
      </w:r>
      <w:r>
        <w:t>,</w:t>
      </w:r>
      <w:r w:rsidR="004C7F97">
        <w:t xml:space="preserve"> or any other reason</w:t>
      </w:r>
      <w:r w:rsidR="00744556">
        <w:t>.</w:t>
      </w:r>
    </w:p>
    <w:p w14:paraId="4216D545" w14:textId="47A691D4" w:rsidR="00DE04B0" w:rsidRDefault="00C157DA" w:rsidP="00CE2827">
      <w:pPr>
        <w:spacing w:after="360"/>
      </w:pPr>
      <w:r>
        <w:t>During our extended period of transition</w:t>
      </w:r>
      <w:r w:rsidR="004C7F97">
        <w:t>,</w:t>
      </w:r>
      <w:r w:rsidR="00744556">
        <w:t xml:space="preserve"> we </w:t>
      </w:r>
      <w:r w:rsidR="00D9684A">
        <w:t>have</w:t>
      </w:r>
      <w:r w:rsidR="00744556">
        <w:t xml:space="preserve"> look</w:t>
      </w:r>
      <w:r w:rsidR="00D9684A">
        <w:t>ed prayerfully</w:t>
      </w:r>
      <w:r w:rsidR="00744556">
        <w:t xml:space="preserve"> at what we need to keep and what we need to change to become the church we </w:t>
      </w:r>
      <w:r w:rsidR="004C7F97">
        <w:t>are called</w:t>
      </w:r>
      <w:r w:rsidR="00744556">
        <w:t xml:space="preserve"> to be </w:t>
      </w:r>
      <w:r w:rsidR="006E5D2C">
        <w:t>now and for</w:t>
      </w:r>
      <w:r w:rsidR="00744556">
        <w:t xml:space="preserve"> future generations. We are a congregation with a willingness to make changes with an open heart and open mind. We are looking forward to </w:t>
      </w:r>
      <w:r w:rsidR="006E5D2C">
        <w:t>the future</w:t>
      </w:r>
      <w:r w:rsidR="00744556">
        <w:t xml:space="preserve"> God holds for us. </w:t>
      </w:r>
    </w:p>
    <w:p w14:paraId="0F76F11C" w14:textId="77777777" w:rsidR="00DE04B0" w:rsidRDefault="00744556" w:rsidP="00CE2827">
      <w:pPr>
        <w:spacing w:after="360"/>
        <w:rPr>
          <w:b/>
          <w:bCs/>
        </w:rPr>
      </w:pPr>
      <w:r>
        <w:rPr>
          <w:b/>
          <w:bCs/>
        </w:rPr>
        <w:t>--What is your practice of stewardship and how does it shape the life of your worshipping community?</w:t>
      </w:r>
    </w:p>
    <w:p w14:paraId="43EEF02B" w14:textId="31D7FA62" w:rsidR="004C7F97" w:rsidRDefault="004C7F97" w:rsidP="00CE2827">
      <w:pPr>
        <w:spacing w:after="360"/>
      </w:pPr>
      <w:r>
        <w:t>We recognize that we have been particularly blessed by God in our location, our building and grounds, our natural resources</w:t>
      </w:r>
      <w:r w:rsidR="006A2720">
        <w:t>, and in our personal lives. We strive to remind ourselves that all that we have is ours only for a moment. It is our responsibility to steward these gifts for the benefit of others.</w:t>
      </w:r>
    </w:p>
    <w:p w14:paraId="36889C9E" w14:textId="77777777" w:rsidR="00DE04B0" w:rsidRDefault="00744556" w:rsidP="00CE2827">
      <w:pPr>
        <w:spacing w:after="360"/>
        <w:rPr>
          <w:b/>
          <w:bCs/>
        </w:rPr>
      </w:pPr>
      <w:r>
        <w:rPr>
          <w:b/>
          <w:bCs/>
        </w:rPr>
        <w:t>--What is your worshipping community’s experience of conflict? And how have you addressed it?</w:t>
      </w:r>
    </w:p>
    <w:p w14:paraId="70108827" w14:textId="6A865F00" w:rsidR="00DE04B0" w:rsidRDefault="00744556" w:rsidP="00CE2827">
      <w:pPr>
        <w:spacing w:after="360"/>
      </w:pPr>
      <w:r>
        <w:t xml:space="preserve">As with all churches, we have had </w:t>
      </w:r>
      <w:r w:rsidR="006A2720">
        <w:t>differences of opinion</w:t>
      </w:r>
      <w:r>
        <w:t xml:space="preserve"> among our</w:t>
      </w:r>
      <w:r w:rsidR="00FE4765">
        <w:t xml:space="preserve"> members</w:t>
      </w:r>
      <w:r>
        <w:t>.</w:t>
      </w:r>
      <w:r w:rsidR="007417EF">
        <w:t xml:space="preserve"> </w:t>
      </w:r>
      <w:r>
        <w:t xml:space="preserve"> However, the people of </w:t>
      </w:r>
      <w:r w:rsidR="001E28FD">
        <w:t>St. Laurence</w:t>
      </w:r>
      <w:r>
        <w:t xml:space="preserve"> have never lost s</w:t>
      </w:r>
      <w:r w:rsidR="006A2720">
        <w:t xml:space="preserve">ight </w:t>
      </w:r>
      <w:r>
        <w:t>of our purpose in God</w:t>
      </w:r>
      <w:r w:rsidR="001E28FD">
        <w:t>:</w:t>
      </w:r>
      <w:r>
        <w:t xml:space="preserve"> </w:t>
      </w:r>
      <w:r w:rsidR="006A2720">
        <w:t>to</w:t>
      </w:r>
      <w:r>
        <w:t xml:space="preserve"> care </w:t>
      </w:r>
      <w:r w:rsidR="006A2720">
        <w:t xml:space="preserve">for </w:t>
      </w:r>
      <w:r>
        <w:t xml:space="preserve">and respect </w:t>
      </w:r>
      <w:r w:rsidR="006A2720">
        <w:t>e</w:t>
      </w:r>
      <w:r>
        <w:t xml:space="preserve">ach other.  The dedication and love of the people of this church has always endured and we move </w:t>
      </w:r>
      <w:r>
        <w:lastRenderedPageBreak/>
        <w:t xml:space="preserve">forward together with renewed purpose. </w:t>
      </w:r>
      <w:r w:rsidR="007417EF">
        <w:t xml:space="preserve"> </w:t>
      </w:r>
      <w:r w:rsidR="00B021F1">
        <w:t xml:space="preserve">We have learned that frequent, clear, and honest communication reduces conflict. </w:t>
      </w:r>
      <w:r>
        <w:t xml:space="preserve">During this difficult time of </w:t>
      </w:r>
      <w:r w:rsidR="00854028">
        <w:t>transition,</w:t>
      </w:r>
      <w:r>
        <w:t xml:space="preserve"> we have been dedicated as parishioners through prayer and forum to discern what this parish’s mission is and where God has us moving </w:t>
      </w:r>
      <w:r w:rsidR="006A2720">
        <w:t>in</w:t>
      </w:r>
      <w:r>
        <w:t xml:space="preserve"> a changing environment </w:t>
      </w:r>
      <w:r w:rsidR="006A2720">
        <w:t>-</w:t>
      </w:r>
      <w:r>
        <w:t xml:space="preserve"> </w:t>
      </w:r>
      <w:r w:rsidR="006A2720">
        <w:t>n</w:t>
      </w:r>
      <w:r>
        <w:t xml:space="preserve">ot only with our core </w:t>
      </w:r>
      <w:r w:rsidR="006A2720">
        <w:t>membership</w:t>
      </w:r>
      <w:r>
        <w:t xml:space="preserve">, but </w:t>
      </w:r>
      <w:r w:rsidR="006A2720">
        <w:t xml:space="preserve">with </w:t>
      </w:r>
      <w:r>
        <w:t>the changing environment of “church” in general.</w:t>
      </w:r>
      <w:r w:rsidR="007417EF">
        <w:t xml:space="preserve"> </w:t>
      </w:r>
      <w:r>
        <w:t xml:space="preserve"> Through many discussions, thoughtful prayer</w:t>
      </w:r>
      <w:r w:rsidR="001E28FD">
        <w:t>,</w:t>
      </w:r>
      <w:r>
        <w:t xml:space="preserve"> and allowing time for the Holy Spirit to assist in </w:t>
      </w:r>
      <w:proofErr w:type="gramStart"/>
      <w:r>
        <w:t>opening up</w:t>
      </w:r>
      <w:proofErr w:type="gramEnd"/>
      <w:r>
        <w:t xml:space="preserve"> our will, we realize</w:t>
      </w:r>
      <w:r w:rsidR="007417EF">
        <w:t>d</w:t>
      </w:r>
      <w:r>
        <w:t xml:space="preserve"> there </w:t>
      </w:r>
      <w:r w:rsidR="007417EF">
        <w:t>wa</w:t>
      </w:r>
      <w:r>
        <w:t>s a need for more discovery, visioning</w:t>
      </w:r>
      <w:r w:rsidR="006A2720">
        <w:t>,</w:t>
      </w:r>
      <w:r>
        <w:t xml:space="preserve"> and discernment.  We have humbled ourselves and shed </w:t>
      </w:r>
      <w:r w:rsidR="006A2720">
        <w:t xml:space="preserve">old </w:t>
      </w:r>
      <w:r>
        <w:t xml:space="preserve">viewpoints of what has to </w:t>
      </w:r>
      <w:proofErr w:type="gramStart"/>
      <w:r>
        <w:t>be</w:t>
      </w:r>
      <w:proofErr w:type="gramEnd"/>
      <w:r>
        <w:t xml:space="preserve"> and </w:t>
      </w:r>
      <w:r w:rsidR="006A2720">
        <w:t xml:space="preserve">we’ve </w:t>
      </w:r>
      <w:r>
        <w:t xml:space="preserve">opened our hearts to the freedom of what God is calling us to be </w:t>
      </w:r>
      <w:r w:rsidR="00A929E9">
        <w:t>in</w:t>
      </w:r>
      <w:r>
        <w:t xml:space="preserve"> the hope of the unimaginable. </w:t>
      </w:r>
    </w:p>
    <w:p w14:paraId="6640F003" w14:textId="77777777" w:rsidR="00DE04B0" w:rsidRDefault="00744556" w:rsidP="00CE2827">
      <w:pPr>
        <w:spacing w:after="360"/>
        <w:rPr>
          <w:b/>
          <w:bCs/>
        </w:rPr>
      </w:pPr>
      <w:r>
        <w:rPr>
          <w:b/>
          <w:bCs/>
        </w:rPr>
        <w:t>--What is your experience leading/addressing change in the church?  When has it gone well?  When has it gone poorly? And what did you learn?</w:t>
      </w:r>
    </w:p>
    <w:p w14:paraId="073A1808" w14:textId="6629C0D4" w:rsidR="00764F8A" w:rsidRDefault="001E28FD" w:rsidP="00CE2827">
      <w:pPr>
        <w:spacing w:after="360"/>
      </w:pPr>
      <w:r w:rsidRPr="001E28FD">
        <w:t xml:space="preserve">St. Laurence has been addressing change for the past 4 to 5 years whether </w:t>
      </w:r>
      <w:proofErr w:type="gramStart"/>
      <w:r w:rsidRPr="001E28FD">
        <w:t>as a result of</w:t>
      </w:r>
      <w:proofErr w:type="gramEnd"/>
      <w:r w:rsidRPr="001E28FD">
        <w:t xml:space="preserve"> a transition in clergy, a global pandemic, </w:t>
      </w:r>
      <w:r w:rsidR="00827291">
        <w:t xml:space="preserve">or </w:t>
      </w:r>
      <w:r w:rsidRPr="001E28FD">
        <w:t>a change in lay leadership</w:t>
      </w:r>
      <w:r>
        <w:t xml:space="preserve"> and membership.  We have learned that to demonstrate that all people are equally </w:t>
      </w:r>
      <w:r w:rsidR="00827291">
        <w:t>valued,</w:t>
      </w:r>
      <w:r>
        <w:t xml:space="preserve"> and all viewpoints have merit, we </w:t>
      </w:r>
      <w:proofErr w:type="gramStart"/>
      <w:r>
        <w:t>have to</w:t>
      </w:r>
      <w:proofErr w:type="gramEnd"/>
      <w:r>
        <w:t xml:space="preserve"> actively solicit feedback from our parishioners then </w:t>
      </w:r>
      <w:r w:rsidR="00764F8A">
        <w:t>build consensus around the results.</w:t>
      </w:r>
    </w:p>
    <w:p w14:paraId="792D956C" w14:textId="7FB28E0C" w:rsidR="00764F8A" w:rsidRDefault="00764F8A" w:rsidP="00CE2827">
      <w:pPr>
        <w:spacing w:after="360"/>
      </w:pPr>
      <w:r>
        <w:t>Our most recent discovery and visioning exercises included holding three Holy Conversations about who we are as a church. The first was focused on what we value, the second on moments of hurt or disappointment, and the third on dreams for the future of our church. The second conversation</w:t>
      </w:r>
      <w:r w:rsidR="009D3DCD">
        <w:t>,</w:t>
      </w:r>
      <w:r>
        <w:t xml:space="preserve"> </w:t>
      </w:r>
      <w:r>
        <w:rPr>
          <w:i/>
          <w:iCs/>
        </w:rPr>
        <w:t>“When I have encountered pain and disappointment</w:t>
      </w:r>
      <w:r w:rsidR="009D3DCD">
        <w:rPr>
          <w:i/>
          <w:iCs/>
        </w:rPr>
        <w:t>,</w:t>
      </w:r>
      <w:r>
        <w:rPr>
          <w:i/>
          <w:iCs/>
        </w:rPr>
        <w:t>”</w:t>
      </w:r>
      <w:r>
        <w:t xml:space="preserve"> </w:t>
      </w:r>
      <w:r w:rsidR="009D3DCD">
        <w:t xml:space="preserve">was particularly impactful and those who participated felt heard and validated. Some mentioned that it was difficult to overcome their reluctance to </w:t>
      </w:r>
      <w:r w:rsidR="00827291">
        <w:t>speak but</w:t>
      </w:r>
      <w:r w:rsidR="009D3DCD">
        <w:t xml:space="preserve"> found the experience healing. Others shared after the session that they hadn’t realized other people had some of the same struggles as they and they now felt less isolated and more likely to share in the future.</w:t>
      </w:r>
    </w:p>
    <w:p w14:paraId="4C2F5ADF" w14:textId="10C34981" w:rsidR="009D3DCD" w:rsidRDefault="009D3DCD" w:rsidP="00CE2827">
      <w:pPr>
        <w:spacing w:after="360"/>
      </w:pPr>
      <w:r>
        <w:t>Another example of when leading change went well has been the annual giving campaign for the past two years. In 2020 and 2021, our annual giving was only enough to support a part-time priest. The Vestry and lay leadership worked to build or to re-establish trust, and to communicate frequently and openly about the process and the finances. The result was that when the parish was asked to significantly increase their annual giving to support a full-time priest, they responded.</w:t>
      </w:r>
    </w:p>
    <w:p w14:paraId="04821025" w14:textId="3503F794" w:rsidR="009D3DCD" w:rsidRDefault="009D3DCD" w:rsidP="00CE2827">
      <w:pPr>
        <w:spacing w:after="360"/>
      </w:pPr>
      <w:r>
        <w:t xml:space="preserve">An example of when change went poorly was </w:t>
      </w:r>
      <w:r w:rsidR="00773BC3">
        <w:t xml:space="preserve">when </w:t>
      </w:r>
      <w:r>
        <w:t xml:space="preserve">the parish was informed that the </w:t>
      </w:r>
      <w:r w:rsidR="008E550B">
        <w:t xml:space="preserve">long-standing tradition of ChristmasFest would not be allowed to go forward as it had for more than 10 years. ChristmasFest was a marketplace of outside vendors and craftspeople invited into the nave and parish hall to set up booths for a small fee to sell their goods to the public. St. Laurence also had a few crafters and vendors who would donate goods to the church for the event and parishioners would make foodstuffs and drinks available for sale. In 2022, vendors were precluded from using the altar and baptismal font as display spaces, but in 2023 no vendors were to be allowed into the nave. Instead, classrooms and outdoor spaces were encouraged to be used. Because this decision was made by the clergyperson alone and announced after planning had been underway for </w:t>
      </w:r>
      <w:r w:rsidR="001E2335">
        <w:t xml:space="preserve">a few </w:t>
      </w:r>
      <w:r w:rsidR="008E550B">
        <w:t xml:space="preserve">months there was no opportunity to </w:t>
      </w:r>
      <w:r w:rsidR="008E550B">
        <w:lastRenderedPageBreak/>
        <w:t>share concerns and brainstorm solutions and alternatives.</w:t>
      </w:r>
      <w:r w:rsidR="001E2335">
        <w:t xml:space="preserve"> The volunteers who had been working to plan and prepare felt bruised by both </w:t>
      </w:r>
      <w:r w:rsidR="009D6602">
        <w:t xml:space="preserve">the </w:t>
      </w:r>
      <w:r w:rsidR="001E2335">
        <w:t xml:space="preserve">decision and its timing and </w:t>
      </w:r>
      <w:r w:rsidR="00AD387E">
        <w:t xml:space="preserve">the </w:t>
      </w:r>
      <w:r w:rsidR="001E2335">
        <w:t>manner</w:t>
      </w:r>
      <w:r w:rsidR="00AD387E">
        <w:t xml:space="preserve"> of</w:t>
      </w:r>
      <w:r w:rsidR="001E2335">
        <w:t xml:space="preserve"> its communication.  The Vestry and volunteers worked to identify a plan to allow a version of the event to go forward while honoring the decision of the clergyperson.  Christmas Café and Bakery was the result of that collaboration and was a very successful event, albeit a very different one from the past.</w:t>
      </w:r>
    </w:p>
    <w:p w14:paraId="644499A0" w14:textId="5C3C8DDD" w:rsidR="00DE04B0" w:rsidRDefault="001E2335" w:rsidP="00CE2827">
      <w:pPr>
        <w:spacing w:after="360"/>
      </w:pPr>
      <w:r>
        <w:t xml:space="preserve">We have learned that we are adaptable and </w:t>
      </w:r>
      <w:r w:rsidR="009D6602">
        <w:t>flexible,</w:t>
      </w:r>
      <w:r>
        <w:t xml:space="preserve"> but it is important to keep the dialogue open, to listen, and to always value our relationships with each other and our community.</w:t>
      </w:r>
    </w:p>
    <w:p w14:paraId="59E44567" w14:textId="77777777" w:rsidR="00DE04B0" w:rsidRDefault="00744556" w:rsidP="00CE2827">
      <w:pPr>
        <w:spacing w:after="360"/>
        <w:rPr>
          <w:b/>
          <w:bCs/>
          <w:u w:val="single"/>
        </w:rPr>
      </w:pPr>
      <w:r>
        <w:rPr>
          <w:b/>
          <w:bCs/>
          <w:u w:val="single"/>
        </w:rPr>
        <w:t>New Priest</w:t>
      </w:r>
    </w:p>
    <w:p w14:paraId="3DFC8089" w14:textId="77777777" w:rsidR="00DE04B0" w:rsidRPr="00C01C90" w:rsidRDefault="00744556" w:rsidP="00CE2827">
      <w:pPr>
        <w:spacing w:after="360"/>
        <w:rPr>
          <w:b/>
          <w:bCs/>
        </w:rPr>
      </w:pPr>
      <w:r>
        <w:rPr>
          <w:b/>
          <w:bCs/>
        </w:rPr>
        <w:t>--Provide words describing the gifts and skills essential for your future priest. (up to 4 description</w:t>
      </w:r>
      <w:r w:rsidRPr="00C01C90">
        <w:rPr>
          <w:b/>
          <w:bCs/>
        </w:rPr>
        <w:t>s one or two words each)</w:t>
      </w:r>
    </w:p>
    <w:p w14:paraId="739F1F6C" w14:textId="320FF08B" w:rsidR="002400AC" w:rsidRPr="00C01C90" w:rsidRDefault="00744556" w:rsidP="00CE2827">
      <w:pPr>
        <w:spacing w:after="360"/>
      </w:pPr>
      <w:r w:rsidRPr="00C01C90">
        <w:rPr>
          <w:b/>
          <w:bCs/>
        </w:rPr>
        <w:t xml:space="preserve">* </w:t>
      </w:r>
      <w:r w:rsidRPr="00C01C90">
        <w:t xml:space="preserve">Inclusive and </w:t>
      </w:r>
      <w:r w:rsidR="005D6B9C" w:rsidRPr="00C01C90">
        <w:t>W</w:t>
      </w:r>
      <w:r w:rsidRPr="00C01C90">
        <w:t xml:space="preserve">elcoming </w:t>
      </w:r>
      <w:r w:rsidR="00D12DEE" w:rsidRPr="00C01C90">
        <w:br/>
      </w:r>
      <w:r w:rsidRPr="00C01C90">
        <w:t>*</w:t>
      </w:r>
      <w:r w:rsidR="005D6B9C" w:rsidRPr="00C01C90">
        <w:t xml:space="preserve"> </w:t>
      </w:r>
      <w:r w:rsidRPr="00C01C90">
        <w:t>Compassionate</w:t>
      </w:r>
      <w:r w:rsidR="005D6B9C" w:rsidRPr="00C01C90">
        <w:t xml:space="preserve"> and Pastoral</w:t>
      </w:r>
      <w:r w:rsidR="00D12DEE" w:rsidRPr="00C01C90">
        <w:br/>
      </w:r>
      <w:r w:rsidRPr="00C01C90">
        <w:t xml:space="preserve">* </w:t>
      </w:r>
      <w:r w:rsidR="005D6B9C" w:rsidRPr="00C01C90">
        <w:t>Organized</w:t>
      </w:r>
      <w:r w:rsidR="002400AC" w:rsidRPr="00C01C90">
        <w:br/>
        <w:t xml:space="preserve">* </w:t>
      </w:r>
      <w:r w:rsidR="00C01C90" w:rsidRPr="00C01C90">
        <w:t>Leader</w:t>
      </w:r>
    </w:p>
    <w:p w14:paraId="0616B166" w14:textId="77777777" w:rsidR="00DE04B0" w:rsidRDefault="00744556" w:rsidP="00CE2827">
      <w:pPr>
        <w:spacing w:after="360"/>
        <w:rPr>
          <w:u w:val="single"/>
        </w:rPr>
      </w:pPr>
      <w:r w:rsidRPr="00C01C90">
        <w:rPr>
          <w:u w:val="single"/>
        </w:rPr>
        <w:t>Connections</w:t>
      </w:r>
    </w:p>
    <w:p w14:paraId="744C2B3C" w14:textId="48C8A086" w:rsidR="00DE04B0" w:rsidRDefault="00744556" w:rsidP="00CE2827">
      <w:pPr>
        <w:spacing w:after="360"/>
      </w:pPr>
      <w:r>
        <w:t xml:space="preserve">Church </w:t>
      </w:r>
      <w:r w:rsidR="000643E6">
        <w:t>website</w:t>
      </w:r>
      <w:r w:rsidR="00CE2827">
        <w:t xml:space="preserve">: </w:t>
      </w:r>
      <w:r w:rsidR="00CE2827" w:rsidRPr="00CE2827">
        <w:t>https://www.stlaurenceepiscopal.org/</w:t>
      </w:r>
      <w:r w:rsidR="00D12DEE">
        <w:br/>
      </w:r>
      <w:r>
        <w:t>Media Links (</w:t>
      </w:r>
      <w:r w:rsidR="000643E6">
        <w:t>Facebook</w:t>
      </w:r>
      <w:r>
        <w:t>, blogs, etc.)</w:t>
      </w:r>
    </w:p>
    <w:p w14:paraId="26796A54" w14:textId="77777777" w:rsidR="00DE04B0" w:rsidRDefault="00744556" w:rsidP="00CE2827">
      <w:pPr>
        <w:spacing w:after="360"/>
        <w:rPr>
          <w:u w:val="single"/>
        </w:rPr>
      </w:pPr>
      <w:r>
        <w:rPr>
          <w:u w:val="single"/>
        </w:rPr>
        <w:t>References</w:t>
      </w:r>
    </w:p>
    <w:p w14:paraId="2380D8EE" w14:textId="3A042A18" w:rsidR="00DE04B0" w:rsidRDefault="00744556" w:rsidP="00CE2827">
      <w:pPr>
        <w:spacing w:after="360"/>
      </w:pPr>
      <w:r>
        <w:t>Sr. Warden:</w:t>
      </w:r>
      <w:r w:rsidR="00CE2827">
        <w:t xml:space="preserve"> Brenda Malottke</w:t>
      </w:r>
      <w:r w:rsidR="00CE2827">
        <w:tab/>
        <w:t xml:space="preserve">     </w:t>
      </w:r>
      <w:r>
        <w:t>Phone:</w:t>
      </w:r>
      <w:r w:rsidR="00CE2827">
        <w:t xml:space="preserve"> (314)401-5344</w:t>
      </w:r>
      <w:r>
        <w:tab/>
        <w:t>Email:</w:t>
      </w:r>
      <w:r w:rsidR="00CE2827">
        <w:t xml:space="preserve"> operabren@msn.com</w:t>
      </w:r>
    </w:p>
    <w:p w14:paraId="6AB233F1" w14:textId="50DF00E5" w:rsidR="00DE04B0" w:rsidRDefault="00744556" w:rsidP="00CE2827">
      <w:pPr>
        <w:spacing w:after="360"/>
      </w:pPr>
      <w:r>
        <w:t>Search Chair:</w:t>
      </w:r>
      <w:r>
        <w:tab/>
      </w:r>
      <w:r w:rsidR="002400AC">
        <w:t>TBD</w:t>
      </w:r>
      <w:r>
        <w:tab/>
      </w:r>
      <w:r>
        <w:tab/>
        <w:t>Phone:</w:t>
      </w:r>
      <w:r>
        <w:tab/>
      </w:r>
      <w:r>
        <w:tab/>
      </w:r>
      <w:r>
        <w:tab/>
      </w:r>
      <w:r>
        <w:tab/>
        <w:t>Email:</w:t>
      </w:r>
    </w:p>
    <w:sectPr w:rsidR="00DE04B0" w:rsidSect="00D12DEE">
      <w:headerReference w:type="default" r:id="rId7"/>
      <w:footerReference w:type="default" r:id="rId8"/>
      <w:pgSz w:w="12240" w:h="15840"/>
      <w:pgMar w:top="1440" w:right="1440" w:bottom="1440" w:left="158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35598" w14:textId="77777777" w:rsidR="00734901" w:rsidRDefault="00734901">
      <w:r>
        <w:separator/>
      </w:r>
    </w:p>
  </w:endnote>
  <w:endnote w:type="continuationSeparator" w:id="0">
    <w:p w14:paraId="36136E7D" w14:textId="77777777" w:rsidR="00734901" w:rsidRDefault="0073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A33EA" w14:textId="77777777" w:rsidR="00DE04B0" w:rsidRDefault="00DE04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BE9DF" w14:textId="77777777" w:rsidR="00734901" w:rsidRDefault="00734901">
      <w:r>
        <w:separator/>
      </w:r>
    </w:p>
  </w:footnote>
  <w:footnote w:type="continuationSeparator" w:id="0">
    <w:p w14:paraId="24C1D217" w14:textId="77777777" w:rsidR="00734901" w:rsidRDefault="00734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8EC57" w14:textId="77777777" w:rsidR="00DE04B0" w:rsidRDefault="00DE04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81E3A"/>
    <w:multiLevelType w:val="hybridMultilevel"/>
    <w:tmpl w:val="0E24DFAA"/>
    <w:lvl w:ilvl="0" w:tplc="757C7C38">
      <w:start w:val="16"/>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92B5D"/>
    <w:multiLevelType w:val="hybridMultilevel"/>
    <w:tmpl w:val="919A2CDE"/>
    <w:lvl w:ilvl="0" w:tplc="757C7C38">
      <w:start w:val="16"/>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2405D9"/>
    <w:multiLevelType w:val="hybridMultilevel"/>
    <w:tmpl w:val="FB186B18"/>
    <w:lvl w:ilvl="0" w:tplc="0C04481E">
      <w:numFmt w:val="bullet"/>
      <w:lvlText w:val=""/>
      <w:lvlJc w:val="left"/>
      <w:pPr>
        <w:ind w:left="720" w:hanging="360"/>
      </w:pPr>
      <w:rPr>
        <w:rFonts w:ascii="Symbol" w:hAnsi="Symbol"/>
      </w:rPr>
    </w:lvl>
    <w:lvl w:ilvl="1" w:tplc="34D2BA8A">
      <w:numFmt w:val="bullet"/>
      <w:lvlText w:val="o"/>
      <w:lvlJc w:val="left"/>
      <w:pPr>
        <w:ind w:left="1440" w:hanging="1080"/>
      </w:pPr>
      <w:rPr>
        <w:rFonts w:ascii="Courier New" w:hAnsi="Courier New"/>
      </w:rPr>
    </w:lvl>
    <w:lvl w:ilvl="2" w:tplc="C6808F60">
      <w:numFmt w:val="bullet"/>
      <w:lvlText w:val=""/>
      <w:lvlJc w:val="left"/>
      <w:pPr>
        <w:ind w:left="2160" w:hanging="1800"/>
      </w:pPr>
    </w:lvl>
    <w:lvl w:ilvl="3" w:tplc="F50EB83E">
      <w:numFmt w:val="bullet"/>
      <w:lvlText w:val=""/>
      <w:lvlJc w:val="left"/>
      <w:pPr>
        <w:ind w:left="2880" w:hanging="2520"/>
      </w:pPr>
      <w:rPr>
        <w:rFonts w:ascii="Symbol" w:hAnsi="Symbol"/>
      </w:rPr>
    </w:lvl>
    <w:lvl w:ilvl="4" w:tplc="C2E09342">
      <w:numFmt w:val="bullet"/>
      <w:lvlText w:val="o"/>
      <w:lvlJc w:val="left"/>
      <w:pPr>
        <w:ind w:left="3600" w:hanging="3240"/>
      </w:pPr>
      <w:rPr>
        <w:rFonts w:ascii="Courier New" w:hAnsi="Courier New"/>
      </w:rPr>
    </w:lvl>
    <w:lvl w:ilvl="5" w:tplc="B99AB860">
      <w:numFmt w:val="bullet"/>
      <w:lvlText w:val=""/>
      <w:lvlJc w:val="left"/>
      <w:pPr>
        <w:ind w:left="4320" w:hanging="3960"/>
      </w:pPr>
    </w:lvl>
    <w:lvl w:ilvl="6" w:tplc="BD76FA68">
      <w:numFmt w:val="bullet"/>
      <w:lvlText w:val=""/>
      <w:lvlJc w:val="left"/>
      <w:pPr>
        <w:ind w:left="5040" w:hanging="4680"/>
      </w:pPr>
      <w:rPr>
        <w:rFonts w:ascii="Symbol" w:hAnsi="Symbol"/>
      </w:rPr>
    </w:lvl>
    <w:lvl w:ilvl="7" w:tplc="1EB68A7A">
      <w:numFmt w:val="bullet"/>
      <w:lvlText w:val="o"/>
      <w:lvlJc w:val="left"/>
      <w:pPr>
        <w:ind w:left="5760" w:hanging="5400"/>
      </w:pPr>
      <w:rPr>
        <w:rFonts w:ascii="Courier New" w:hAnsi="Courier New"/>
      </w:rPr>
    </w:lvl>
    <w:lvl w:ilvl="8" w:tplc="DD629CFC">
      <w:numFmt w:val="bullet"/>
      <w:lvlText w:val=""/>
      <w:lvlJc w:val="left"/>
      <w:pPr>
        <w:ind w:left="6480" w:hanging="6120"/>
      </w:pPr>
    </w:lvl>
  </w:abstractNum>
  <w:abstractNum w:abstractNumId="3" w15:restartNumberingAfterBreak="0">
    <w:nsid w:val="57703C74"/>
    <w:multiLevelType w:val="hybridMultilevel"/>
    <w:tmpl w:val="A3EAF634"/>
    <w:lvl w:ilvl="0" w:tplc="757C7C38">
      <w:start w:val="16"/>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B10EAA"/>
    <w:multiLevelType w:val="hybridMultilevel"/>
    <w:tmpl w:val="9E360296"/>
    <w:lvl w:ilvl="0" w:tplc="AEE285F4">
      <w:start w:val="1"/>
      <w:numFmt w:val="decimal"/>
      <w:lvlText w:val="%1."/>
      <w:lvlJc w:val="left"/>
      <w:pPr>
        <w:ind w:left="720" w:hanging="360"/>
      </w:pPr>
    </w:lvl>
    <w:lvl w:ilvl="1" w:tplc="6BA4E0EA">
      <w:start w:val="1"/>
      <w:numFmt w:val="decimal"/>
      <w:lvlText w:val="%2."/>
      <w:lvlJc w:val="left"/>
      <w:pPr>
        <w:ind w:left="1440" w:hanging="1080"/>
      </w:pPr>
    </w:lvl>
    <w:lvl w:ilvl="2" w:tplc="07B4CBCC">
      <w:start w:val="1"/>
      <w:numFmt w:val="decimal"/>
      <w:lvlText w:val="%3."/>
      <w:lvlJc w:val="left"/>
      <w:pPr>
        <w:ind w:left="2160" w:hanging="1980"/>
      </w:pPr>
    </w:lvl>
    <w:lvl w:ilvl="3" w:tplc="DEE47EAA">
      <w:start w:val="1"/>
      <w:numFmt w:val="decimal"/>
      <w:lvlText w:val="%4."/>
      <w:lvlJc w:val="left"/>
      <w:pPr>
        <w:ind w:left="2880" w:hanging="2520"/>
      </w:pPr>
    </w:lvl>
    <w:lvl w:ilvl="4" w:tplc="AB78C7D2">
      <w:start w:val="1"/>
      <w:numFmt w:val="decimal"/>
      <w:lvlText w:val="%5."/>
      <w:lvlJc w:val="left"/>
      <w:pPr>
        <w:ind w:left="3600" w:hanging="3240"/>
      </w:pPr>
    </w:lvl>
    <w:lvl w:ilvl="5" w:tplc="65086D9C">
      <w:start w:val="1"/>
      <w:numFmt w:val="decimal"/>
      <w:lvlText w:val="%6."/>
      <w:lvlJc w:val="left"/>
      <w:pPr>
        <w:ind w:left="4320" w:hanging="4140"/>
      </w:pPr>
    </w:lvl>
    <w:lvl w:ilvl="6" w:tplc="7A16090C">
      <w:start w:val="1"/>
      <w:numFmt w:val="decimal"/>
      <w:lvlText w:val="%7."/>
      <w:lvlJc w:val="left"/>
      <w:pPr>
        <w:ind w:left="5040" w:hanging="4680"/>
      </w:pPr>
    </w:lvl>
    <w:lvl w:ilvl="7" w:tplc="6E22A9D6">
      <w:start w:val="1"/>
      <w:numFmt w:val="decimal"/>
      <w:lvlText w:val="%8."/>
      <w:lvlJc w:val="left"/>
      <w:pPr>
        <w:ind w:left="5760" w:hanging="5400"/>
      </w:pPr>
    </w:lvl>
    <w:lvl w:ilvl="8" w:tplc="057A75FE">
      <w:start w:val="1"/>
      <w:numFmt w:val="decimal"/>
      <w:lvlText w:val="%9."/>
      <w:lvlJc w:val="left"/>
      <w:pPr>
        <w:ind w:left="6480" w:hanging="6300"/>
      </w:pPr>
    </w:lvl>
  </w:abstractNum>
  <w:num w:numId="1" w16cid:durableId="2072803198">
    <w:abstractNumId w:val="2"/>
  </w:num>
  <w:num w:numId="2" w16cid:durableId="282273477">
    <w:abstractNumId w:val="4"/>
  </w:num>
  <w:num w:numId="3" w16cid:durableId="754934689">
    <w:abstractNumId w:val="0"/>
  </w:num>
  <w:num w:numId="4" w16cid:durableId="468984913">
    <w:abstractNumId w:val="3"/>
  </w:num>
  <w:num w:numId="5" w16cid:durableId="458302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4B0"/>
    <w:rsid w:val="00054311"/>
    <w:rsid w:val="00056A98"/>
    <w:rsid w:val="000643E6"/>
    <w:rsid w:val="000A111C"/>
    <w:rsid w:val="000A6EB4"/>
    <w:rsid w:val="000E1A08"/>
    <w:rsid w:val="000F0E09"/>
    <w:rsid w:val="000F127B"/>
    <w:rsid w:val="001C2E0B"/>
    <w:rsid w:val="001E2335"/>
    <w:rsid w:val="001E28FD"/>
    <w:rsid w:val="001E66F8"/>
    <w:rsid w:val="002400AC"/>
    <w:rsid w:val="00297578"/>
    <w:rsid w:val="002D3D10"/>
    <w:rsid w:val="002E779C"/>
    <w:rsid w:val="002F621D"/>
    <w:rsid w:val="003B7115"/>
    <w:rsid w:val="003E65AF"/>
    <w:rsid w:val="003F788A"/>
    <w:rsid w:val="00426E94"/>
    <w:rsid w:val="00455381"/>
    <w:rsid w:val="00481824"/>
    <w:rsid w:val="004B3F87"/>
    <w:rsid w:val="004C7F97"/>
    <w:rsid w:val="00512C65"/>
    <w:rsid w:val="00524CB3"/>
    <w:rsid w:val="005806DB"/>
    <w:rsid w:val="005A12F2"/>
    <w:rsid w:val="005B46AD"/>
    <w:rsid w:val="005D6B9C"/>
    <w:rsid w:val="006208A4"/>
    <w:rsid w:val="006A2720"/>
    <w:rsid w:val="006C3AF8"/>
    <w:rsid w:val="006E5D2C"/>
    <w:rsid w:val="00734901"/>
    <w:rsid w:val="007417EF"/>
    <w:rsid w:val="00744556"/>
    <w:rsid w:val="00746E47"/>
    <w:rsid w:val="00750B90"/>
    <w:rsid w:val="007638EE"/>
    <w:rsid w:val="00764DAD"/>
    <w:rsid w:val="00764F8A"/>
    <w:rsid w:val="00766805"/>
    <w:rsid w:val="00770707"/>
    <w:rsid w:val="00773BC3"/>
    <w:rsid w:val="007B3DED"/>
    <w:rsid w:val="007C7066"/>
    <w:rsid w:val="007D3981"/>
    <w:rsid w:val="00827291"/>
    <w:rsid w:val="00844202"/>
    <w:rsid w:val="00854028"/>
    <w:rsid w:val="008749DE"/>
    <w:rsid w:val="008B750A"/>
    <w:rsid w:val="008C46A0"/>
    <w:rsid w:val="008E550B"/>
    <w:rsid w:val="009027CE"/>
    <w:rsid w:val="009B3E6D"/>
    <w:rsid w:val="009C4508"/>
    <w:rsid w:val="009C6127"/>
    <w:rsid w:val="009D3DCD"/>
    <w:rsid w:val="009D6602"/>
    <w:rsid w:val="009E2D4C"/>
    <w:rsid w:val="009E40D0"/>
    <w:rsid w:val="00A76B47"/>
    <w:rsid w:val="00A929E9"/>
    <w:rsid w:val="00AD387E"/>
    <w:rsid w:val="00B021F1"/>
    <w:rsid w:val="00B0326D"/>
    <w:rsid w:val="00B85A0F"/>
    <w:rsid w:val="00BD6D55"/>
    <w:rsid w:val="00C01C90"/>
    <w:rsid w:val="00C157DA"/>
    <w:rsid w:val="00C36794"/>
    <w:rsid w:val="00C53727"/>
    <w:rsid w:val="00CC750A"/>
    <w:rsid w:val="00CE2827"/>
    <w:rsid w:val="00D05DF5"/>
    <w:rsid w:val="00D12DEE"/>
    <w:rsid w:val="00D9684A"/>
    <w:rsid w:val="00DA104F"/>
    <w:rsid w:val="00DE04B0"/>
    <w:rsid w:val="00E73D55"/>
    <w:rsid w:val="00FA0F48"/>
    <w:rsid w:val="00FB109E"/>
    <w:rsid w:val="00FB4020"/>
    <w:rsid w:val="00FE4765"/>
    <w:rsid w:val="00FF32B2"/>
    <w:rsid w:val="00FF5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A6CA8"/>
  <w15:docId w15:val="{E0583631-0BFA-1A4F-882B-538A2FE1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14:textOutline w14:w="0" w14:cap="flat" w14:cmpd="sng" w14:algn="ctr">
        <w14:noFill/>
        <w14:prstDash w14:val="solid"/>
        <w14:bevel/>
      </w14:textOutline>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ListParagraph">
    <w:name w:val="List Paragraph"/>
    <w:basedOn w:val="Normal"/>
    <w:uiPriority w:val="34"/>
    <w:qFormat/>
    <w:rsid w:val="004B3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2271</Words>
  <Characters>11627</Characters>
  <Application>Microsoft Office Word</Application>
  <DocSecurity>0</DocSecurity>
  <Lines>197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Draper</dc:creator>
  <cp:lastModifiedBy>Dianne Draper</cp:lastModifiedBy>
  <cp:revision>22</cp:revision>
  <cp:lastPrinted>2024-06-20T23:44:00Z</cp:lastPrinted>
  <dcterms:created xsi:type="dcterms:W3CDTF">2024-07-08T20:57:00Z</dcterms:created>
  <dcterms:modified xsi:type="dcterms:W3CDTF">2024-07-08T21:00:00Z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205d0cb259a29da7fc7b0470a3b74a0cd265c57bbb70cac3d49ecc391cd24555</vt:lpwstr>
  </property>
</Properties>
</file>