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78AD8" w14:textId="2034D5F0" w:rsidR="004F087F" w:rsidRDefault="004F087F" w:rsidP="004F087F">
      <w:pPr>
        <w:rPr>
          <w:rFonts w:cstheme="minorHAnsi"/>
        </w:rPr>
      </w:pPr>
    </w:p>
    <w:p w14:paraId="3E82D9BE" w14:textId="39BEEBCB" w:rsidR="004F087F" w:rsidRDefault="004F087F" w:rsidP="004F087F">
      <w:pPr>
        <w:rPr>
          <w:rFonts w:cstheme="minorHAnsi"/>
        </w:rPr>
      </w:pPr>
    </w:p>
    <w:p w14:paraId="1053B69A" w14:textId="26E8355F" w:rsidR="004F087F" w:rsidRDefault="004F087F" w:rsidP="004F087F">
      <w:pPr>
        <w:rPr>
          <w:rFonts w:cstheme="minorHAnsi"/>
          <w:lang w:val="pt-BR"/>
        </w:rPr>
      </w:pPr>
      <w:r w:rsidRPr="004F087F">
        <w:rPr>
          <w:rFonts w:cstheme="minorHAnsi"/>
          <w:lang w:val="pt-BR"/>
        </w:rPr>
        <w:t xml:space="preserve">VIA EMAIL: </w:t>
      </w:r>
      <w:hyperlink r:id="rId6" w:history="1">
        <w:r w:rsidRPr="004F087F">
          <w:rPr>
            <w:rStyle w:val="Hyperlink"/>
            <w:rFonts w:cstheme="minorHAnsi"/>
            <w:lang w:val="pt-BR"/>
          </w:rPr>
          <w:t>bal43rd@gmail.com</w:t>
        </w:r>
      </w:hyperlink>
      <w:r w:rsidRPr="004F087F">
        <w:rPr>
          <w:rFonts w:cstheme="minorHAnsi"/>
          <w:lang w:val="pt-BR"/>
        </w:rPr>
        <w:t xml:space="preserve">, </w:t>
      </w:r>
      <w:r w:rsidR="00A42832" w:rsidRPr="00A42832">
        <w:rPr>
          <w:rStyle w:val="Hyperlink"/>
          <w:rFonts w:cstheme="minorHAnsi"/>
          <w:lang w:val="pt-BR"/>
        </w:rPr>
        <w:t>frontrangeregion@gmail.com</w:t>
      </w:r>
    </w:p>
    <w:p w14:paraId="3175FE1F" w14:textId="77777777" w:rsidR="004F087F" w:rsidRPr="004F087F" w:rsidRDefault="004F087F" w:rsidP="004F087F">
      <w:pPr>
        <w:rPr>
          <w:rFonts w:cstheme="minorHAnsi"/>
          <w:lang w:val="pt-BR"/>
        </w:rPr>
      </w:pPr>
    </w:p>
    <w:p w14:paraId="2F2633CA" w14:textId="71BDE314" w:rsidR="004F087F" w:rsidRDefault="004F087F" w:rsidP="004F087F">
      <w:pPr>
        <w:rPr>
          <w:rFonts w:cstheme="minorHAnsi"/>
        </w:rPr>
      </w:pPr>
      <w:r>
        <w:rPr>
          <w:rFonts w:cstheme="minorHAnsi"/>
        </w:rPr>
        <w:t>Balfour Patterson, Missioner</w:t>
      </w:r>
    </w:p>
    <w:p w14:paraId="07EC1B21" w14:textId="2C4B64CA" w:rsidR="004F087F" w:rsidRDefault="004F087F" w:rsidP="004F087F">
      <w:pPr>
        <w:rPr>
          <w:rFonts w:cstheme="minorHAnsi"/>
        </w:rPr>
      </w:pPr>
      <w:r>
        <w:rPr>
          <w:rFonts w:cstheme="minorHAnsi"/>
        </w:rPr>
        <w:t>Front Range Region</w:t>
      </w:r>
    </w:p>
    <w:p w14:paraId="4D48D449" w14:textId="515C238C" w:rsidR="004F087F" w:rsidRDefault="004F087F" w:rsidP="004F087F">
      <w:pPr>
        <w:rPr>
          <w:rFonts w:cstheme="minorHAnsi"/>
        </w:rPr>
      </w:pPr>
      <w:r>
        <w:rPr>
          <w:rFonts w:cstheme="minorHAnsi"/>
        </w:rPr>
        <w:t>The Episcopal Church in Colorado</w:t>
      </w:r>
    </w:p>
    <w:p w14:paraId="3136E35F" w14:textId="0D3ED689" w:rsidR="004F087F" w:rsidRDefault="004F087F" w:rsidP="004F087F">
      <w:pPr>
        <w:rPr>
          <w:rFonts w:cstheme="minorHAnsi"/>
        </w:rPr>
      </w:pPr>
    </w:p>
    <w:p w14:paraId="45878451" w14:textId="4F64BBA6" w:rsidR="004F087F" w:rsidRDefault="004F087F" w:rsidP="004F087F">
      <w:pPr>
        <w:rPr>
          <w:rFonts w:cstheme="minorHAnsi"/>
        </w:rPr>
      </w:pPr>
      <w:r>
        <w:rPr>
          <w:rFonts w:cstheme="minorHAnsi"/>
        </w:rPr>
        <w:t>RE: Report on Front Range Regional Grant</w:t>
      </w:r>
    </w:p>
    <w:p w14:paraId="4940079D" w14:textId="5CE2EE9A" w:rsidR="004F087F" w:rsidRDefault="004F087F" w:rsidP="004F087F">
      <w:pPr>
        <w:rPr>
          <w:rFonts w:cstheme="minorHAnsi"/>
        </w:rPr>
      </w:pPr>
    </w:p>
    <w:p w14:paraId="63BCAF82" w14:textId="11F800C0" w:rsidR="004F087F" w:rsidRDefault="004F087F" w:rsidP="004F087F">
      <w:pPr>
        <w:rPr>
          <w:rFonts w:cstheme="minorHAnsi"/>
        </w:rPr>
      </w:pPr>
      <w:r>
        <w:rPr>
          <w:rFonts w:cstheme="minorHAnsi"/>
        </w:rPr>
        <w:t>Dear Mr. Patterson:</w:t>
      </w:r>
    </w:p>
    <w:p w14:paraId="726B0753" w14:textId="5BD451CD" w:rsidR="004F087F" w:rsidRDefault="004F087F" w:rsidP="004F087F">
      <w:pPr>
        <w:rPr>
          <w:rFonts w:cstheme="minorHAnsi"/>
        </w:rPr>
      </w:pPr>
    </w:p>
    <w:p w14:paraId="623BB2A9" w14:textId="69B3352E" w:rsidR="004F087F" w:rsidRPr="00D405A4" w:rsidRDefault="004F087F" w:rsidP="004F087F">
      <w:pPr>
        <w:rPr>
          <w:rFonts w:cstheme="minorHAnsi"/>
        </w:rPr>
      </w:pPr>
      <w:r w:rsidRPr="00D405A4">
        <w:rPr>
          <w:rFonts w:cstheme="minorHAnsi"/>
        </w:rPr>
        <w:t xml:space="preserve">Outreach and feeding </w:t>
      </w:r>
      <w:proofErr w:type="gramStart"/>
      <w:r w:rsidRPr="00D405A4">
        <w:rPr>
          <w:rFonts w:cstheme="minorHAnsi"/>
        </w:rPr>
        <w:t>is</w:t>
      </w:r>
      <w:proofErr w:type="gramEnd"/>
      <w:r w:rsidRPr="00D405A4">
        <w:rPr>
          <w:rFonts w:cstheme="minorHAnsi"/>
        </w:rPr>
        <w:t xml:space="preserve"> and always has been an essential part of St. Alban’s culture and “DNA.”  When, in the early part of 2020, the COVID pandemic caused a suspension of one of St. Alban’s most beloved and longstanding outreach ministries – its Red Door Suppers (a free community meal offered every Saturday night), St. Alban’s prayerfully looked to alternative outreach measures to support and to feed those persons in </w:t>
      </w:r>
      <w:r>
        <w:rPr>
          <w:rFonts w:cstheme="minorHAnsi"/>
        </w:rPr>
        <w:t>our</w:t>
      </w:r>
      <w:r w:rsidRPr="00D405A4">
        <w:rPr>
          <w:rFonts w:cstheme="minorHAnsi"/>
        </w:rPr>
        <w:t xml:space="preserve"> community.</w:t>
      </w:r>
    </w:p>
    <w:p w14:paraId="2741E612" w14:textId="633954DF" w:rsidR="004F087F" w:rsidRPr="00D405A4" w:rsidRDefault="00744DD0" w:rsidP="004F087F">
      <w:pPr>
        <w:rPr>
          <w:rFonts w:cstheme="minorHAnsi"/>
        </w:rPr>
      </w:pPr>
      <w:r>
        <w:rPr>
          <w:rFonts w:cstheme="minorHAnsi"/>
          <w:noProof/>
        </w:rPr>
        <w:drawing>
          <wp:anchor distT="0" distB="0" distL="114300" distR="114300" simplePos="0" relativeHeight="251658240" behindDoc="1" locked="0" layoutInCell="1" allowOverlap="1" wp14:anchorId="792D3B98" wp14:editId="58FC11A8">
            <wp:simplePos x="0" y="0"/>
            <wp:positionH relativeFrom="column">
              <wp:posOffset>4095115</wp:posOffset>
            </wp:positionH>
            <wp:positionV relativeFrom="paragraph">
              <wp:posOffset>156210</wp:posOffset>
            </wp:positionV>
            <wp:extent cx="1657985" cy="1660525"/>
            <wp:effectExtent l="0" t="1270" r="4445" b="4445"/>
            <wp:wrapTight wrapText="bothSides">
              <wp:wrapPolygon edited="0">
                <wp:start x="-17" y="21583"/>
                <wp:lineTo x="21492" y="21583"/>
                <wp:lineTo x="21492" y="107"/>
                <wp:lineTo x="-17" y="107"/>
                <wp:lineTo x="-17" y="21583"/>
              </wp:wrapPolygon>
            </wp:wrapTight>
            <wp:docPr id="3" name="Picture 3" descr="A garden with plan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arden with plants in it&#10;&#10;Description automatically generated"/>
                    <pic:cNvPicPr/>
                  </pic:nvPicPr>
                  <pic:blipFill rotWithShape="1">
                    <a:blip r:embed="rId7" cstate="print">
                      <a:extLst>
                        <a:ext uri="{28A0092B-C50C-407E-A947-70E740481C1C}">
                          <a14:useLocalDpi xmlns:a14="http://schemas.microsoft.com/office/drawing/2010/main" val="0"/>
                        </a:ext>
                      </a:extLst>
                    </a:blip>
                    <a:srcRect l="25107"/>
                    <a:stretch/>
                  </pic:blipFill>
                  <pic:spPr bwMode="auto">
                    <a:xfrm rot="5400000">
                      <a:off x="0" y="0"/>
                      <a:ext cx="1657985"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5A685" w14:textId="32EDD9C9" w:rsidR="00744DD0" w:rsidRDefault="004F087F" w:rsidP="004F087F">
      <w:pPr>
        <w:rPr>
          <w:rFonts w:cstheme="minorHAnsi"/>
        </w:rPr>
      </w:pPr>
      <w:r w:rsidRPr="00D405A4">
        <w:rPr>
          <w:rFonts w:cstheme="minorHAnsi"/>
        </w:rPr>
        <w:t xml:space="preserve">In late summer of 2020, as the pandemic intensified, a group of parishioners undertook an experiment to begin a small community gleaning garden on the parish property behind the church.  In August the first two elevated bed gardens were installed and planted with a few fall crops.  </w:t>
      </w:r>
    </w:p>
    <w:p w14:paraId="143A858F" w14:textId="2B926067" w:rsidR="00744DD0" w:rsidRDefault="00744DD0" w:rsidP="004F087F">
      <w:pPr>
        <w:rPr>
          <w:rFonts w:cstheme="minorHAnsi"/>
        </w:rPr>
      </w:pPr>
    </w:p>
    <w:p w14:paraId="2BE2181B" w14:textId="3BCCA32F" w:rsidR="004F087F" w:rsidRPr="00D405A4" w:rsidRDefault="006E6DC8" w:rsidP="006E6DC8">
      <w:pPr>
        <w:rPr>
          <w:rFonts w:cstheme="minorHAnsi"/>
        </w:rPr>
      </w:pPr>
      <w:r>
        <w:rPr>
          <w:rFonts w:cstheme="minorHAnsi"/>
          <w:noProof/>
        </w:rPr>
        <w:drawing>
          <wp:anchor distT="0" distB="0" distL="114300" distR="114300" simplePos="0" relativeHeight="251661312" behindDoc="1" locked="0" layoutInCell="1" allowOverlap="1" wp14:anchorId="0322B672" wp14:editId="5A43ED3B">
            <wp:simplePos x="0" y="0"/>
            <wp:positionH relativeFrom="column">
              <wp:posOffset>3867150</wp:posOffset>
            </wp:positionH>
            <wp:positionV relativeFrom="paragraph">
              <wp:posOffset>885190</wp:posOffset>
            </wp:positionV>
            <wp:extent cx="1649095" cy="2271395"/>
            <wp:effectExtent l="6350" t="0" r="0" b="0"/>
            <wp:wrapTight wrapText="bothSides">
              <wp:wrapPolygon edited="0">
                <wp:start x="83" y="21660"/>
                <wp:lineTo x="21375" y="21660"/>
                <wp:lineTo x="21375" y="163"/>
                <wp:lineTo x="83" y="163"/>
                <wp:lineTo x="83" y="21660"/>
              </wp:wrapPolygon>
            </wp:wrapTight>
            <wp:docPr id="8" name="Picture 8" descr="A group of potted plants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otted plants in a parking lot&#10;&#10;Description automatically generated"/>
                    <pic:cNvPicPr/>
                  </pic:nvPicPr>
                  <pic:blipFill rotWithShape="1">
                    <a:blip r:embed="rId8" cstate="print">
                      <a:extLst>
                        <a:ext uri="{28A0092B-C50C-407E-A947-70E740481C1C}">
                          <a14:useLocalDpi xmlns:a14="http://schemas.microsoft.com/office/drawing/2010/main" val="0"/>
                        </a:ext>
                      </a:extLst>
                    </a:blip>
                    <a:srcRect l="29914" t="9545" r="25557" b="8658"/>
                    <a:stretch/>
                  </pic:blipFill>
                  <pic:spPr bwMode="auto">
                    <a:xfrm rot="5400000">
                      <a:off x="0" y="0"/>
                      <a:ext cx="1649095" cy="227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0288" behindDoc="1" locked="0" layoutInCell="1" allowOverlap="1" wp14:anchorId="26894576" wp14:editId="14196046">
            <wp:simplePos x="0" y="0"/>
            <wp:positionH relativeFrom="column">
              <wp:posOffset>-218440</wp:posOffset>
            </wp:positionH>
            <wp:positionV relativeFrom="paragraph">
              <wp:posOffset>881380</wp:posOffset>
            </wp:positionV>
            <wp:extent cx="2145030" cy="1609090"/>
            <wp:effectExtent l="1270" t="0" r="2540" b="2540"/>
            <wp:wrapTight wrapText="bothSides">
              <wp:wrapPolygon edited="0">
                <wp:start x="13" y="21617"/>
                <wp:lineTo x="21498" y="21617"/>
                <wp:lineTo x="21498" y="136"/>
                <wp:lineTo x="13" y="136"/>
                <wp:lineTo x="13" y="2161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45030" cy="1609090"/>
                    </a:xfrm>
                    <a:prstGeom prst="rect">
                      <a:avLst/>
                    </a:prstGeom>
                  </pic:spPr>
                </pic:pic>
              </a:graphicData>
            </a:graphic>
            <wp14:sizeRelH relativeFrom="page">
              <wp14:pctWidth>0</wp14:pctWidth>
            </wp14:sizeRelH>
            <wp14:sizeRelV relativeFrom="page">
              <wp14:pctHeight>0</wp14:pctHeight>
            </wp14:sizeRelV>
          </wp:anchor>
        </w:drawing>
      </w:r>
      <w:r w:rsidR="004F087F" w:rsidRPr="00D405A4">
        <w:rPr>
          <w:rFonts w:cstheme="minorHAnsi"/>
        </w:rPr>
        <w:t>Plans were made to expand the garden the following spring.</w:t>
      </w:r>
      <w:r w:rsidR="00744DD0">
        <w:rPr>
          <w:rFonts w:cstheme="minorHAnsi"/>
        </w:rPr>
        <w:t xml:space="preserve">  </w:t>
      </w:r>
      <w:r w:rsidR="004F087F">
        <w:rPr>
          <w:rFonts w:cstheme="minorHAnsi"/>
        </w:rPr>
        <w:t>In observance of the growing community need, Spring 2022</w:t>
      </w:r>
      <w:r w:rsidR="004F087F" w:rsidRPr="00D405A4">
        <w:rPr>
          <w:rFonts w:cstheme="minorHAnsi"/>
        </w:rPr>
        <w:t xml:space="preserve"> </w:t>
      </w:r>
      <w:r w:rsidR="004F087F">
        <w:rPr>
          <w:rFonts w:cstheme="minorHAnsi"/>
        </w:rPr>
        <w:t>required</w:t>
      </w:r>
      <w:r w:rsidR="004F087F" w:rsidRPr="00D405A4">
        <w:rPr>
          <w:rFonts w:cstheme="minorHAnsi"/>
        </w:rPr>
        <w:t xml:space="preserve"> </w:t>
      </w:r>
      <w:r w:rsidR="004F087F">
        <w:rPr>
          <w:rFonts w:cstheme="minorHAnsi"/>
        </w:rPr>
        <w:t>expansion of the Gleaning Garden.  Additional</w:t>
      </w:r>
      <w:r w:rsidR="004F087F" w:rsidRPr="00D405A4">
        <w:rPr>
          <w:rFonts w:cstheme="minorHAnsi"/>
        </w:rPr>
        <w:t xml:space="preserve"> elevated garden boxe</w:t>
      </w:r>
      <w:r w:rsidR="004F087F">
        <w:rPr>
          <w:rFonts w:cstheme="minorHAnsi"/>
        </w:rPr>
        <w:t xml:space="preserve">s </w:t>
      </w:r>
      <w:r w:rsidR="004F087F" w:rsidRPr="00D405A4">
        <w:rPr>
          <w:rFonts w:cstheme="minorHAnsi"/>
        </w:rPr>
        <w:t xml:space="preserve">funded by parishioner </w:t>
      </w:r>
      <w:r w:rsidR="004F087F">
        <w:rPr>
          <w:rFonts w:cstheme="minorHAnsi"/>
        </w:rPr>
        <w:t xml:space="preserve">out-of-pocket </w:t>
      </w:r>
      <w:r w:rsidR="004F087F" w:rsidRPr="00D405A4">
        <w:rPr>
          <w:rFonts w:cstheme="minorHAnsi"/>
        </w:rPr>
        <w:t>donations</w:t>
      </w:r>
      <w:r w:rsidR="004F087F">
        <w:rPr>
          <w:rFonts w:cstheme="minorHAnsi"/>
        </w:rPr>
        <w:t xml:space="preserve"> added more grow space.  That, coupled with additional</w:t>
      </w:r>
      <w:r w:rsidR="004F087F" w:rsidRPr="00D405A4">
        <w:rPr>
          <w:rFonts w:cstheme="minorHAnsi"/>
        </w:rPr>
        <w:t xml:space="preserve"> tomato pots </w:t>
      </w:r>
      <w:r w:rsidR="004F087F">
        <w:rPr>
          <w:rFonts w:cstheme="minorHAnsi"/>
        </w:rPr>
        <w:t xml:space="preserve">and </w:t>
      </w:r>
      <w:r w:rsidR="004F087F" w:rsidRPr="00D405A4">
        <w:rPr>
          <w:rFonts w:cstheme="minorHAnsi"/>
        </w:rPr>
        <w:t>three (3) in-ground squash and cucumber plants</w:t>
      </w:r>
      <w:r w:rsidR="004F087F">
        <w:rPr>
          <w:rFonts w:cstheme="minorHAnsi"/>
        </w:rPr>
        <w:t xml:space="preserve">, </w:t>
      </w:r>
      <w:r w:rsidR="004F087F" w:rsidRPr="00D405A4">
        <w:rPr>
          <w:rFonts w:cstheme="minorHAnsi"/>
        </w:rPr>
        <w:t>one (1) pumpkin plant</w:t>
      </w:r>
      <w:r w:rsidR="004F087F">
        <w:rPr>
          <w:rFonts w:cstheme="minorHAnsi"/>
        </w:rPr>
        <w:t xml:space="preserve">, </w:t>
      </w:r>
      <w:r w:rsidR="004F087F" w:rsidRPr="00D405A4">
        <w:rPr>
          <w:rFonts w:cstheme="minorHAnsi"/>
        </w:rPr>
        <w:t>four potato bags</w:t>
      </w:r>
      <w:r w:rsidR="004F087F">
        <w:rPr>
          <w:rFonts w:cstheme="minorHAnsi"/>
        </w:rPr>
        <w:t>,</w:t>
      </w:r>
      <w:r w:rsidR="004F087F" w:rsidRPr="00D405A4">
        <w:rPr>
          <w:rFonts w:cstheme="minorHAnsi"/>
        </w:rPr>
        <w:t xml:space="preserve"> and one </w:t>
      </w:r>
      <w:r w:rsidR="004F087F">
        <w:rPr>
          <w:rFonts w:cstheme="minorHAnsi"/>
        </w:rPr>
        <w:t>medium-sized container</w:t>
      </w:r>
      <w:r w:rsidR="004F087F" w:rsidRPr="00D405A4">
        <w:rPr>
          <w:rFonts w:cstheme="minorHAnsi"/>
        </w:rPr>
        <w:t xml:space="preserve"> for spring peas</w:t>
      </w:r>
      <w:r w:rsidR="004F087F">
        <w:rPr>
          <w:rFonts w:cstheme="minorHAnsi"/>
        </w:rPr>
        <w:t>, allows St. Alban’s to continue to provide our community with multiple fresh vegetable choices</w:t>
      </w:r>
      <w:r w:rsidR="004F087F" w:rsidRPr="00D405A4">
        <w:rPr>
          <w:rFonts w:cstheme="minorHAnsi"/>
        </w:rPr>
        <w:t xml:space="preserve">.  </w:t>
      </w:r>
    </w:p>
    <w:p w14:paraId="6A0B8488" w14:textId="77777777" w:rsidR="006E6DC8" w:rsidRDefault="006E6DC8" w:rsidP="004F087F">
      <w:pPr>
        <w:rPr>
          <w:rFonts w:cstheme="minorHAnsi"/>
        </w:rPr>
      </w:pPr>
    </w:p>
    <w:p w14:paraId="35A4331B" w14:textId="5282C76B" w:rsidR="004F087F" w:rsidRPr="00D405A4" w:rsidRDefault="004F087F" w:rsidP="004F087F">
      <w:pPr>
        <w:rPr>
          <w:rFonts w:cstheme="minorHAnsi"/>
        </w:rPr>
      </w:pPr>
      <w:r w:rsidRPr="00D405A4">
        <w:rPr>
          <w:rFonts w:cstheme="minorHAnsi"/>
        </w:rPr>
        <w:t xml:space="preserve">Given the increase in usage of our </w:t>
      </w:r>
      <w:r w:rsidR="006E6DC8">
        <w:rPr>
          <w:rFonts w:cstheme="minorHAnsi"/>
        </w:rPr>
        <w:t>Community Garden</w:t>
      </w:r>
      <w:r w:rsidRPr="00D405A4">
        <w:rPr>
          <w:rFonts w:cstheme="minorHAnsi"/>
        </w:rPr>
        <w:t>, St. Alban’s applied for and was awarded a 202</w:t>
      </w:r>
      <w:r w:rsidR="006E6DC8">
        <w:rPr>
          <w:rFonts w:cstheme="minorHAnsi"/>
        </w:rPr>
        <w:t>2</w:t>
      </w:r>
      <w:r w:rsidRPr="00D405A4">
        <w:rPr>
          <w:rFonts w:cstheme="minorHAnsi"/>
        </w:rPr>
        <w:t xml:space="preserve"> grant from the Front Range Region to expand </w:t>
      </w:r>
      <w:proofErr w:type="spellStart"/>
      <w:r w:rsidRPr="00D405A4">
        <w:rPr>
          <w:rFonts w:cstheme="minorHAnsi"/>
        </w:rPr>
        <w:lastRenderedPageBreak/>
        <w:t>expand</w:t>
      </w:r>
      <w:proofErr w:type="spellEnd"/>
      <w:r w:rsidRPr="00D405A4">
        <w:rPr>
          <w:rFonts w:cstheme="minorHAnsi"/>
        </w:rPr>
        <w:t xml:space="preserve"> the number and type of beds in our gardens to increase the amount and variety of vegetables we are able to offer our community.</w:t>
      </w:r>
    </w:p>
    <w:p w14:paraId="528D4E2E" w14:textId="06CC9389" w:rsidR="003E6C47" w:rsidRDefault="003E6C47"/>
    <w:p w14:paraId="4774A853" w14:textId="77777777" w:rsidR="006F54EE" w:rsidRDefault="006F54EE" w:rsidP="004F087F">
      <w:pPr>
        <w:rPr>
          <w:rFonts w:cstheme="minorHAnsi"/>
        </w:rPr>
      </w:pPr>
      <w:r>
        <w:rPr>
          <w:noProof/>
        </w:rPr>
        <w:drawing>
          <wp:anchor distT="0" distB="0" distL="114300" distR="114300" simplePos="0" relativeHeight="251662336" behindDoc="1" locked="0" layoutInCell="1" allowOverlap="1" wp14:anchorId="3CE3FA26" wp14:editId="7371C195">
            <wp:simplePos x="0" y="0"/>
            <wp:positionH relativeFrom="column">
              <wp:posOffset>3835400</wp:posOffset>
            </wp:positionH>
            <wp:positionV relativeFrom="paragraph">
              <wp:posOffset>754380</wp:posOffset>
            </wp:positionV>
            <wp:extent cx="2312035" cy="1733550"/>
            <wp:effectExtent l="0" t="2857" r="0" b="0"/>
            <wp:wrapTight wrapText="bothSides">
              <wp:wrapPolygon edited="0">
                <wp:start x="-27" y="21564"/>
                <wp:lineTo x="21449" y="21564"/>
                <wp:lineTo x="21449" y="202"/>
                <wp:lineTo x="-27" y="202"/>
                <wp:lineTo x="-27" y="21564"/>
              </wp:wrapPolygon>
            </wp:wrapTight>
            <wp:docPr id="11" name="Picture 11" descr="A green corrugated metal container with plan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corrugated metal container with plants in it&#10;&#10;Description automatically generated"/>
                    <pic:cNvPicPr/>
                  </pic:nvPicPr>
                  <pic:blipFill rotWithShape="1">
                    <a:blip r:embed="rId10" cstate="print">
                      <a:extLst>
                        <a:ext uri="{28A0092B-C50C-407E-A947-70E740481C1C}">
                          <a14:useLocalDpi xmlns:a14="http://schemas.microsoft.com/office/drawing/2010/main" val="0"/>
                        </a:ext>
                      </a:extLst>
                    </a:blip>
                    <a:srcRect l="694" t="926" r="-694" b="-926"/>
                    <a:stretch/>
                  </pic:blipFill>
                  <pic:spPr>
                    <a:xfrm rot="5400000">
                      <a:off x="0" y="0"/>
                      <a:ext cx="2312035" cy="1733550"/>
                    </a:xfrm>
                    <a:prstGeom prst="rect">
                      <a:avLst/>
                    </a:prstGeom>
                  </pic:spPr>
                </pic:pic>
              </a:graphicData>
            </a:graphic>
            <wp14:sizeRelH relativeFrom="page">
              <wp14:pctWidth>0</wp14:pctWidth>
            </wp14:sizeRelH>
            <wp14:sizeRelV relativeFrom="page">
              <wp14:pctHeight>0</wp14:pctHeight>
            </wp14:sizeRelV>
          </wp:anchor>
        </w:drawing>
      </w:r>
      <w:r w:rsidR="00730A72">
        <w:rPr>
          <w:noProof/>
        </w:rPr>
        <w:drawing>
          <wp:anchor distT="0" distB="0" distL="114300" distR="114300" simplePos="0" relativeHeight="251663360" behindDoc="1" locked="0" layoutInCell="1" allowOverlap="1" wp14:anchorId="78FA02B7" wp14:editId="5F429725">
            <wp:simplePos x="0" y="0"/>
            <wp:positionH relativeFrom="column">
              <wp:posOffset>299720</wp:posOffset>
            </wp:positionH>
            <wp:positionV relativeFrom="paragraph">
              <wp:posOffset>215900</wp:posOffset>
            </wp:positionV>
            <wp:extent cx="1920240" cy="2672715"/>
            <wp:effectExtent l="0" t="0" r="2223" b="2222"/>
            <wp:wrapTight wrapText="bothSides">
              <wp:wrapPolygon edited="0">
                <wp:start x="54" y="21228"/>
                <wp:lineTo x="21482" y="21228"/>
                <wp:lineTo x="21482" y="85"/>
                <wp:lineTo x="54" y="85"/>
                <wp:lineTo x="54" y="21228"/>
              </wp:wrapPolygon>
            </wp:wrapTight>
            <wp:docPr id="12" name="Picture 12" descr="A green metal container with a green strip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metal container with a green stripe in front of a building&#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7037" t="24359" r="50986" b="-2270"/>
                    <a:stretch/>
                  </pic:blipFill>
                  <pic:spPr bwMode="auto">
                    <a:xfrm rot="5400000">
                      <a:off x="0" y="0"/>
                      <a:ext cx="1920240" cy="267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3C2">
        <w:rPr>
          <w:rFonts w:cstheme="minorHAnsi"/>
        </w:rPr>
        <w:t xml:space="preserve">Through the grant from the Front Range Region, </w:t>
      </w:r>
      <w:r w:rsidR="004F087F" w:rsidRPr="00D405A4">
        <w:rPr>
          <w:rFonts w:cstheme="minorHAnsi"/>
        </w:rPr>
        <w:t xml:space="preserve">St. Alban’s </w:t>
      </w:r>
      <w:r w:rsidR="00FD33C2">
        <w:rPr>
          <w:rFonts w:cstheme="minorHAnsi"/>
        </w:rPr>
        <w:t>was able to purchase and install five (5) 8’</w:t>
      </w:r>
      <w:r w:rsidR="00730A72">
        <w:rPr>
          <w:rFonts w:cstheme="minorHAnsi"/>
        </w:rPr>
        <w:t xml:space="preserve"> </w:t>
      </w:r>
      <w:r w:rsidR="00FD33C2">
        <w:rPr>
          <w:rFonts w:cstheme="minorHAnsi"/>
        </w:rPr>
        <w:t>x</w:t>
      </w:r>
      <w:r w:rsidR="00730A72">
        <w:rPr>
          <w:rFonts w:cstheme="minorHAnsi"/>
        </w:rPr>
        <w:t xml:space="preserve"> </w:t>
      </w:r>
      <w:r w:rsidR="00FD33C2">
        <w:rPr>
          <w:rFonts w:cstheme="minorHAnsi"/>
        </w:rPr>
        <w:t xml:space="preserve">2-1/2’ </w:t>
      </w:r>
      <w:r w:rsidR="00730A72">
        <w:rPr>
          <w:rFonts w:cstheme="minorHAnsi"/>
        </w:rPr>
        <w:t>raised metal garden beds as well as one (1) 8’ x 8’ wooden raised garden bed to supplement our elevated garden beds.  Due to the unseasonably wet May and June, the construction of the garden beds was delayed.</w:t>
      </w:r>
      <w:r>
        <w:rPr>
          <w:rFonts w:cstheme="minorHAnsi"/>
        </w:rPr>
        <w:t xml:space="preserve">  </w:t>
      </w:r>
    </w:p>
    <w:p w14:paraId="4490C933" w14:textId="77777777" w:rsidR="006F54EE" w:rsidRDefault="006F54EE" w:rsidP="004F087F">
      <w:pPr>
        <w:rPr>
          <w:rFonts w:cstheme="minorHAnsi"/>
        </w:rPr>
      </w:pPr>
    </w:p>
    <w:p w14:paraId="64972A96" w14:textId="0032D0F1" w:rsidR="006F54EE" w:rsidRDefault="006F54EE" w:rsidP="004F087F">
      <w:pPr>
        <w:rPr>
          <w:rFonts w:cstheme="minorHAnsi"/>
        </w:rPr>
      </w:pPr>
      <w:r>
        <w:rPr>
          <w:noProof/>
        </w:rPr>
        <w:drawing>
          <wp:anchor distT="0" distB="0" distL="114300" distR="114300" simplePos="0" relativeHeight="251664384" behindDoc="1" locked="0" layoutInCell="1" allowOverlap="1" wp14:anchorId="6A5E5561" wp14:editId="58EBF5A0">
            <wp:simplePos x="0" y="0"/>
            <wp:positionH relativeFrom="column">
              <wp:posOffset>19050</wp:posOffset>
            </wp:positionH>
            <wp:positionV relativeFrom="paragraph">
              <wp:posOffset>1509395</wp:posOffset>
            </wp:positionV>
            <wp:extent cx="2119630" cy="2199005"/>
            <wp:effectExtent l="0" t="1588" r="0" b="0"/>
            <wp:wrapTight wrapText="bothSides">
              <wp:wrapPolygon edited="0">
                <wp:start x="-16" y="21584"/>
                <wp:lineTo x="21467" y="21584"/>
                <wp:lineTo x="21467" y="128"/>
                <wp:lineTo x="-16" y="128"/>
                <wp:lineTo x="-16" y="21584"/>
              </wp:wrapPolygon>
            </wp:wrapTight>
            <wp:docPr id="19" name="Picture 19" descr="Two men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men standing outside a building&#10;&#10;Description automatically generated"/>
                    <pic:cNvPicPr/>
                  </pic:nvPicPr>
                  <pic:blipFill rotWithShape="1">
                    <a:blip r:embed="rId12" cstate="print">
                      <a:extLst>
                        <a:ext uri="{28A0092B-C50C-407E-A947-70E740481C1C}">
                          <a14:useLocalDpi xmlns:a14="http://schemas.microsoft.com/office/drawing/2010/main" val="0"/>
                        </a:ext>
                      </a:extLst>
                    </a:blip>
                    <a:srcRect l="35149" t="1279" r="2775" b="12860"/>
                    <a:stretch/>
                  </pic:blipFill>
                  <pic:spPr bwMode="auto">
                    <a:xfrm rot="5400000">
                      <a:off x="0" y="0"/>
                      <a:ext cx="2119630" cy="219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We most recently installed a Garden Gleaning Box (paid for by the funds from the Front Range Region 2022 Grant) which allows us to harvest the vegetables and display them for “gleaning” by our members and the people in our community.  </w:t>
      </w:r>
    </w:p>
    <w:p w14:paraId="21581E33" w14:textId="64E29BFC" w:rsidR="006F54EE" w:rsidRDefault="006F54EE" w:rsidP="004F087F">
      <w:pPr>
        <w:rPr>
          <w:rFonts w:cstheme="minorHAnsi"/>
        </w:rPr>
      </w:pPr>
    </w:p>
    <w:p w14:paraId="6125AC05" w14:textId="0BDFF7C9" w:rsidR="004F087F" w:rsidRDefault="00420FB8" w:rsidP="006F54EE">
      <w:pPr>
        <w:rPr>
          <w:rFonts w:cstheme="minorHAnsi"/>
        </w:rPr>
      </w:pPr>
      <w:r>
        <w:rPr>
          <w:noProof/>
        </w:rPr>
        <w:drawing>
          <wp:anchor distT="0" distB="0" distL="114300" distR="114300" simplePos="0" relativeHeight="251674624" behindDoc="1" locked="0" layoutInCell="1" allowOverlap="1" wp14:anchorId="67BF5B92" wp14:editId="2A9ED353">
            <wp:simplePos x="0" y="0"/>
            <wp:positionH relativeFrom="column">
              <wp:posOffset>-208280</wp:posOffset>
            </wp:positionH>
            <wp:positionV relativeFrom="paragraph">
              <wp:posOffset>2832735</wp:posOffset>
            </wp:positionV>
            <wp:extent cx="1844040" cy="1383030"/>
            <wp:effectExtent l="1905" t="0" r="0" b="0"/>
            <wp:wrapTight wrapText="bothSides">
              <wp:wrapPolygon edited="0">
                <wp:start x="22" y="21630"/>
                <wp:lineTo x="21444" y="21630"/>
                <wp:lineTo x="21444" y="208"/>
                <wp:lineTo x="22" y="208"/>
                <wp:lineTo x="22" y="21630"/>
              </wp:wrapPolygon>
            </wp:wrapTight>
            <wp:docPr id="10" name="Picture 10" descr="A sign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ign in a gard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44040" cy="1383030"/>
                    </a:xfrm>
                    <a:prstGeom prst="rect">
                      <a:avLst/>
                    </a:prstGeom>
                  </pic:spPr>
                </pic:pic>
              </a:graphicData>
            </a:graphic>
            <wp14:sizeRelH relativeFrom="page">
              <wp14:pctWidth>0</wp14:pctWidth>
            </wp14:sizeRelH>
            <wp14:sizeRelV relativeFrom="page">
              <wp14:pctHeight>0</wp14:pctHeight>
            </wp14:sizeRelV>
          </wp:anchor>
        </w:drawing>
      </w:r>
      <w:r w:rsidR="006F54EE">
        <w:rPr>
          <w:rFonts w:cstheme="minorHAnsi"/>
          <w:noProof/>
        </w:rPr>
        <w:drawing>
          <wp:anchor distT="0" distB="0" distL="114300" distR="114300" simplePos="0" relativeHeight="251665408" behindDoc="1" locked="0" layoutInCell="1" allowOverlap="1" wp14:anchorId="2ED193C0" wp14:editId="52424564">
            <wp:simplePos x="0" y="0"/>
            <wp:positionH relativeFrom="column">
              <wp:posOffset>3850005</wp:posOffset>
            </wp:positionH>
            <wp:positionV relativeFrom="paragraph">
              <wp:posOffset>357505</wp:posOffset>
            </wp:positionV>
            <wp:extent cx="2217420" cy="1593215"/>
            <wp:effectExtent l="0" t="5398" r="0" b="0"/>
            <wp:wrapTight wrapText="bothSides">
              <wp:wrapPolygon edited="0">
                <wp:start x="-53" y="21527"/>
                <wp:lineTo x="21473" y="21527"/>
                <wp:lineTo x="21473" y="176"/>
                <wp:lineTo x="-53" y="176"/>
                <wp:lineTo x="-53" y="21527"/>
              </wp:wrapPolygon>
            </wp:wrapTight>
            <wp:docPr id="20" name="Picture 20" descr="A wooden chicken coop with a scree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ooden chicken coop with a screen on it&#10;&#10;Description automatically generated"/>
                    <pic:cNvPicPr/>
                  </pic:nvPicPr>
                  <pic:blipFill rotWithShape="1">
                    <a:blip r:embed="rId14" cstate="print">
                      <a:extLst>
                        <a:ext uri="{28A0092B-C50C-407E-A947-70E740481C1C}">
                          <a14:useLocalDpi xmlns:a14="http://schemas.microsoft.com/office/drawing/2010/main" val="0"/>
                        </a:ext>
                      </a:extLst>
                    </a:blip>
                    <a:srcRect l="13568" t="8967" r="11212" b="18946"/>
                    <a:stretch/>
                  </pic:blipFill>
                  <pic:spPr bwMode="auto">
                    <a:xfrm rot="5400000">
                      <a:off x="0" y="0"/>
                      <a:ext cx="2217420" cy="159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4EE">
        <w:rPr>
          <w:rFonts w:cstheme="minorHAnsi"/>
        </w:rPr>
        <w:t xml:space="preserve">St. </w:t>
      </w:r>
      <w:proofErr w:type="spellStart"/>
      <w:r w:rsidR="006F54EE">
        <w:rPr>
          <w:rFonts w:cstheme="minorHAnsi"/>
        </w:rPr>
        <w:t>Albn’s</w:t>
      </w:r>
      <w:proofErr w:type="spellEnd"/>
      <w:r w:rsidR="006F54EE">
        <w:rPr>
          <w:rFonts w:cstheme="minorHAnsi"/>
        </w:rPr>
        <w:t xml:space="preserve"> </w:t>
      </w:r>
      <w:r w:rsidR="004F087F" w:rsidRPr="00D405A4">
        <w:rPr>
          <w:rFonts w:cstheme="minorHAnsi"/>
        </w:rPr>
        <w:t xml:space="preserve">Gleaning Garden and </w:t>
      </w:r>
      <w:r w:rsidR="006F54EE">
        <w:rPr>
          <w:rFonts w:cstheme="minorHAnsi"/>
        </w:rPr>
        <w:t xml:space="preserve">its </w:t>
      </w:r>
      <w:r w:rsidR="004F087F" w:rsidRPr="00D405A4">
        <w:rPr>
          <w:rFonts w:cstheme="minorHAnsi"/>
        </w:rPr>
        <w:t xml:space="preserve">Free Community Pantry </w:t>
      </w:r>
      <w:r w:rsidR="006F54EE">
        <w:rPr>
          <w:rFonts w:cstheme="minorHAnsi"/>
        </w:rPr>
        <w:t xml:space="preserve">(constructed through a 2021 Grant from the Front Range Region) </w:t>
      </w:r>
      <w:r w:rsidR="004F087F" w:rsidRPr="00D405A4">
        <w:rPr>
          <w:rFonts w:cstheme="minorHAnsi"/>
        </w:rPr>
        <w:t xml:space="preserve">has shown a light on a once unseen community of working poor and homeless in the Windsor area.  Affordable housing and low-income housing </w:t>
      </w:r>
      <w:proofErr w:type="gramStart"/>
      <w:r w:rsidR="004F087F" w:rsidRPr="00D405A4">
        <w:rPr>
          <w:rFonts w:cstheme="minorHAnsi"/>
        </w:rPr>
        <w:t>is</w:t>
      </w:r>
      <w:proofErr w:type="gramEnd"/>
      <w:r w:rsidR="004F087F" w:rsidRPr="00D405A4">
        <w:rPr>
          <w:rFonts w:cstheme="minorHAnsi"/>
        </w:rPr>
        <w:t xml:space="preserve"> decreasing substantially in the Windsor area as new home sales are beginning at a sale price of $500,000, and apartment complexes are being sold to corporations who are raising their rents by as much as 60%.  It is becoming very difficult to afford to live within the Town limits for many of the people employed in the service industry here.  </w:t>
      </w:r>
    </w:p>
    <w:p w14:paraId="7D452310" w14:textId="454F3CE5" w:rsidR="004F087F" w:rsidRDefault="004F087F" w:rsidP="004F087F">
      <w:pPr>
        <w:rPr>
          <w:rFonts w:cstheme="minorHAnsi"/>
        </w:rPr>
      </w:pPr>
    </w:p>
    <w:p w14:paraId="605F288D" w14:textId="77777777" w:rsidR="004F087F" w:rsidRDefault="004F087F" w:rsidP="004F087F">
      <w:pPr>
        <w:rPr>
          <w:rFonts w:cstheme="minorHAnsi"/>
        </w:rPr>
      </w:pPr>
      <w:r>
        <w:rPr>
          <w:rFonts w:cstheme="minorHAnsi"/>
          <w:shd w:val="clear" w:color="auto" w:fill="FFFFFF"/>
        </w:rPr>
        <w:t>St. Alban’s Gleaning Garden</w:t>
      </w:r>
      <w:r w:rsidRPr="00C431AC">
        <w:rPr>
          <w:rFonts w:cstheme="minorHAnsi"/>
          <w:shd w:val="clear" w:color="auto" w:fill="FFFFFF"/>
        </w:rPr>
        <w:t xml:space="preserve"> </w:t>
      </w:r>
      <w:r>
        <w:rPr>
          <w:rFonts w:cstheme="minorHAnsi"/>
          <w:shd w:val="clear" w:color="auto" w:fill="FFFFFF"/>
        </w:rPr>
        <w:t xml:space="preserve">is </w:t>
      </w:r>
      <w:r w:rsidRPr="00C431AC">
        <w:rPr>
          <w:rFonts w:cstheme="minorHAnsi"/>
          <w:shd w:val="clear" w:color="auto" w:fill="FFFFFF"/>
        </w:rPr>
        <w:t>within a half-mile radius of two subsidized senior living complexes and two schools and that the closest elementary school (Tozer</w:t>
      </w:r>
      <w:r>
        <w:rPr>
          <w:rFonts w:cstheme="minorHAnsi"/>
          <w:shd w:val="clear" w:color="auto" w:fill="FFFFFF"/>
        </w:rPr>
        <w:t xml:space="preserve"> – Title I school</w:t>
      </w:r>
      <w:r w:rsidRPr="00C431AC">
        <w:rPr>
          <w:rFonts w:cstheme="minorHAnsi"/>
          <w:shd w:val="clear" w:color="auto" w:fill="FFFFFF"/>
        </w:rPr>
        <w:t>) currently has a free/reduced lunch population of 23.8%. </w:t>
      </w:r>
      <w:r w:rsidRPr="00C431AC">
        <w:rPr>
          <w:rStyle w:val="apple-converted-space"/>
          <w:rFonts w:cstheme="minorHAnsi"/>
          <w:shd w:val="clear" w:color="auto" w:fill="FFFFFF"/>
        </w:rPr>
        <w:t> </w:t>
      </w:r>
      <w:r w:rsidRPr="00C431AC">
        <w:rPr>
          <w:rFonts w:cstheme="minorHAnsi"/>
        </w:rPr>
        <w:t xml:space="preserve"> </w:t>
      </w:r>
    </w:p>
    <w:p w14:paraId="3DA3A049" w14:textId="60C500FB" w:rsidR="004F087F" w:rsidRDefault="004F087F" w:rsidP="004F087F">
      <w:pPr>
        <w:rPr>
          <w:rFonts w:cstheme="minorHAnsi"/>
        </w:rPr>
      </w:pPr>
    </w:p>
    <w:p w14:paraId="4948DC0C" w14:textId="48AA02D4" w:rsidR="004F087F" w:rsidRDefault="004F087F" w:rsidP="004F087F">
      <w:pPr>
        <w:rPr>
          <w:rFonts w:cstheme="minorHAnsi"/>
        </w:rPr>
      </w:pPr>
      <w:r w:rsidRPr="00C431AC">
        <w:rPr>
          <w:rFonts w:cstheme="minorHAnsi"/>
        </w:rPr>
        <w:t xml:space="preserve">St. Alban’s mission statement is that it is the hands of Christ in a hurting world.  Through </w:t>
      </w:r>
      <w:r w:rsidR="006F54EE">
        <w:rPr>
          <w:rFonts w:cstheme="minorHAnsi"/>
        </w:rPr>
        <w:t xml:space="preserve">the generosity of the Front Range Region of </w:t>
      </w:r>
      <w:r w:rsidR="006F54EE">
        <w:rPr>
          <w:rFonts w:cstheme="minorHAnsi"/>
        </w:rPr>
        <w:lastRenderedPageBreak/>
        <w:t xml:space="preserve">the Episcopal Church in Colorado, </w:t>
      </w:r>
      <w:r w:rsidRPr="00C431AC">
        <w:rPr>
          <w:rFonts w:cstheme="minorHAnsi"/>
        </w:rPr>
        <w:t>we are living into that mission promoting social and economic justice, alleviating poverty, and promoting wellness in our surrounding community.</w:t>
      </w:r>
    </w:p>
    <w:p w14:paraId="0A6BF2EC" w14:textId="6A530AB8" w:rsidR="006F54EE" w:rsidRDefault="006F54EE" w:rsidP="004F087F">
      <w:pPr>
        <w:rPr>
          <w:rFonts w:cstheme="minorHAnsi"/>
        </w:rPr>
      </w:pPr>
    </w:p>
    <w:p w14:paraId="0ECF1D86" w14:textId="6B96F4EA" w:rsidR="006F54EE" w:rsidRDefault="006F54EE" w:rsidP="004F087F">
      <w:pPr>
        <w:rPr>
          <w:rFonts w:cstheme="minorHAnsi"/>
        </w:rPr>
      </w:pPr>
      <w:r>
        <w:rPr>
          <w:rFonts w:cstheme="minorHAnsi"/>
        </w:rPr>
        <w:t>Here are pictures of the “fruits” of the Front Range Region</w:t>
      </w:r>
      <w:r w:rsidR="00420FB8">
        <w:rPr>
          <w:rFonts w:cstheme="minorHAnsi"/>
        </w:rPr>
        <w:t>’s generosity:</w:t>
      </w:r>
    </w:p>
    <w:p w14:paraId="3C3A03FC" w14:textId="2A8AAE8A" w:rsidR="00420FB8" w:rsidRDefault="00420FB8" w:rsidP="004F087F">
      <w:pPr>
        <w:rPr>
          <w:rFonts w:cstheme="minorHAnsi"/>
        </w:rPr>
      </w:pPr>
    </w:p>
    <w:p w14:paraId="5A620DB4" w14:textId="57C4BC44" w:rsidR="00420FB8" w:rsidRPr="00C431AC" w:rsidRDefault="00420FB8" w:rsidP="004F087F">
      <w:pPr>
        <w:rPr>
          <w:rFonts w:cstheme="minorHAnsi"/>
        </w:rPr>
      </w:pPr>
    </w:p>
    <w:p w14:paraId="36CFE8E0" w14:textId="0934FC0A" w:rsidR="004F087F" w:rsidRDefault="00420FB8">
      <w:r>
        <w:rPr>
          <w:noProof/>
        </w:rPr>
        <w:drawing>
          <wp:anchor distT="0" distB="0" distL="114300" distR="114300" simplePos="0" relativeHeight="251669504" behindDoc="1" locked="0" layoutInCell="1" allowOverlap="1" wp14:anchorId="72EFD93C" wp14:editId="50BB75F3">
            <wp:simplePos x="0" y="0"/>
            <wp:positionH relativeFrom="column">
              <wp:posOffset>-400050</wp:posOffset>
            </wp:positionH>
            <wp:positionV relativeFrom="paragraph">
              <wp:posOffset>167640</wp:posOffset>
            </wp:positionV>
            <wp:extent cx="3420110" cy="2565400"/>
            <wp:effectExtent l="0" t="4445" r="4445" b="4445"/>
            <wp:wrapTight wrapText="bothSides">
              <wp:wrapPolygon edited="0">
                <wp:start x="-28" y="21563"/>
                <wp:lineTo x="21548" y="21563"/>
                <wp:lineTo x="21548" y="70"/>
                <wp:lineTo x="-28" y="70"/>
                <wp:lineTo x="-28" y="21563"/>
              </wp:wrapPolygon>
            </wp:wrapTight>
            <wp:docPr id="13" name="Picture 13" descr="A close up of a vegetabl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vegetable pla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420110" cy="256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29D938C" wp14:editId="3D0E9FC0">
            <wp:simplePos x="0" y="0"/>
            <wp:positionH relativeFrom="column">
              <wp:posOffset>2930525</wp:posOffset>
            </wp:positionH>
            <wp:positionV relativeFrom="paragraph">
              <wp:posOffset>152400</wp:posOffset>
            </wp:positionV>
            <wp:extent cx="3432175" cy="2573655"/>
            <wp:effectExtent l="0" t="2540" r="0" b="0"/>
            <wp:wrapTight wrapText="bothSides">
              <wp:wrapPolygon edited="0">
                <wp:start x="-16" y="21579"/>
                <wp:lineTo x="21484" y="21579"/>
                <wp:lineTo x="21484" y="155"/>
                <wp:lineTo x="-16" y="155"/>
                <wp:lineTo x="-16" y="21579"/>
              </wp:wrapPolygon>
            </wp:wrapTight>
            <wp:docPr id="9" name="Picture 9" descr="A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lant in a gard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32175" cy="2573655"/>
                    </a:xfrm>
                    <a:prstGeom prst="rect">
                      <a:avLst/>
                    </a:prstGeom>
                  </pic:spPr>
                </pic:pic>
              </a:graphicData>
            </a:graphic>
            <wp14:sizeRelH relativeFrom="page">
              <wp14:pctWidth>0</wp14:pctWidth>
            </wp14:sizeRelH>
            <wp14:sizeRelV relativeFrom="page">
              <wp14:pctHeight>0</wp14:pctHeight>
            </wp14:sizeRelV>
          </wp:anchor>
        </w:drawing>
      </w:r>
    </w:p>
    <w:p w14:paraId="3D805295" w14:textId="1ECC63E0" w:rsidR="00420FB8" w:rsidRDefault="00420FB8"/>
    <w:p w14:paraId="64AC8E5C" w14:textId="69E9185A" w:rsidR="00420FB8" w:rsidRDefault="00420FB8"/>
    <w:p w14:paraId="61827FAC" w14:textId="26023F8F" w:rsidR="00FD33C2" w:rsidRDefault="00FD33C2"/>
    <w:p w14:paraId="74F4FE7E" w14:textId="2B7DE8F7" w:rsidR="00420FB8" w:rsidRDefault="00420FB8"/>
    <w:p w14:paraId="49474166" w14:textId="312C3D36" w:rsidR="00420FB8" w:rsidRDefault="00420FB8"/>
    <w:p w14:paraId="45B89679" w14:textId="46488730" w:rsidR="00420FB8" w:rsidRDefault="00420FB8"/>
    <w:p w14:paraId="7E882B33" w14:textId="48EE3891" w:rsidR="00420FB8" w:rsidRDefault="00420FB8"/>
    <w:p w14:paraId="75FCE206" w14:textId="182F41B5" w:rsidR="00420FB8" w:rsidRDefault="00420FB8"/>
    <w:p w14:paraId="7001CBF8" w14:textId="0FFADD89" w:rsidR="00420FB8" w:rsidRDefault="00420FB8"/>
    <w:p w14:paraId="26119A20" w14:textId="4FA97E69" w:rsidR="00420FB8" w:rsidRDefault="00420FB8"/>
    <w:p w14:paraId="5689AD69" w14:textId="15F88C8E" w:rsidR="00420FB8" w:rsidRDefault="00420FB8"/>
    <w:p w14:paraId="5FAC46E0" w14:textId="6F27F815" w:rsidR="00420FB8" w:rsidRDefault="00420FB8"/>
    <w:p w14:paraId="6B652F5E" w14:textId="23D71F2A" w:rsidR="00420FB8" w:rsidRDefault="00420FB8"/>
    <w:p w14:paraId="0ED34509" w14:textId="5A0C1547" w:rsidR="00420FB8" w:rsidRDefault="00420FB8"/>
    <w:p w14:paraId="1C9928AD" w14:textId="1C84D22A" w:rsidR="00420FB8" w:rsidRDefault="00420FB8"/>
    <w:p w14:paraId="68931ADC" w14:textId="46612920" w:rsidR="00E313AC" w:rsidRDefault="00420FB8">
      <w:r>
        <w:rPr>
          <w:noProof/>
        </w:rPr>
        <w:drawing>
          <wp:anchor distT="0" distB="0" distL="114300" distR="114300" simplePos="0" relativeHeight="251672576" behindDoc="1" locked="0" layoutInCell="1" allowOverlap="1" wp14:anchorId="7299E653" wp14:editId="100E61C5">
            <wp:simplePos x="0" y="0"/>
            <wp:positionH relativeFrom="column">
              <wp:posOffset>-256540</wp:posOffset>
            </wp:positionH>
            <wp:positionV relativeFrom="paragraph">
              <wp:posOffset>858520</wp:posOffset>
            </wp:positionV>
            <wp:extent cx="2425065" cy="1818640"/>
            <wp:effectExtent l="0" t="1587" r="0" b="0"/>
            <wp:wrapTight wrapText="bothSides">
              <wp:wrapPolygon edited="0">
                <wp:start x="-14" y="21581"/>
                <wp:lineTo x="21478" y="21581"/>
                <wp:lineTo x="21478" y="162"/>
                <wp:lineTo x="-14" y="162"/>
                <wp:lineTo x="-14" y="2158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25065" cy="181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4B9212B" wp14:editId="7956F323">
            <wp:simplePos x="0" y="0"/>
            <wp:positionH relativeFrom="column">
              <wp:posOffset>1858010</wp:posOffset>
            </wp:positionH>
            <wp:positionV relativeFrom="paragraph">
              <wp:posOffset>854075</wp:posOffset>
            </wp:positionV>
            <wp:extent cx="2400300" cy="1800225"/>
            <wp:effectExtent l="0" t="4763" r="0" b="0"/>
            <wp:wrapTight wrapText="bothSides">
              <wp:wrapPolygon edited="0">
                <wp:start x="-43" y="21543"/>
                <wp:lineTo x="21443" y="21543"/>
                <wp:lineTo x="21443" y="210"/>
                <wp:lineTo x="-43" y="210"/>
                <wp:lineTo x="-43" y="2154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2214B34" wp14:editId="553C45A5">
            <wp:simplePos x="0" y="0"/>
            <wp:positionH relativeFrom="column">
              <wp:posOffset>3876040</wp:posOffset>
            </wp:positionH>
            <wp:positionV relativeFrom="paragraph">
              <wp:posOffset>868045</wp:posOffset>
            </wp:positionV>
            <wp:extent cx="2359660" cy="1769745"/>
            <wp:effectExtent l="2857" t="0" r="5398" b="5397"/>
            <wp:wrapTight wrapText="bothSides">
              <wp:wrapPolygon edited="0">
                <wp:start x="26" y="21635"/>
                <wp:lineTo x="21533" y="21635"/>
                <wp:lineTo x="21533" y="89"/>
                <wp:lineTo x="26" y="89"/>
                <wp:lineTo x="26" y="21635"/>
              </wp:wrapPolygon>
            </wp:wrapTight>
            <wp:docPr id="15" name="Picture 15" descr="A squash grow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quash growing in the di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59660" cy="1769745"/>
                    </a:xfrm>
                    <a:prstGeom prst="rect">
                      <a:avLst/>
                    </a:prstGeom>
                  </pic:spPr>
                </pic:pic>
              </a:graphicData>
            </a:graphic>
            <wp14:sizeRelH relativeFrom="page">
              <wp14:pctWidth>0</wp14:pctWidth>
            </wp14:sizeRelH>
            <wp14:sizeRelV relativeFrom="page">
              <wp14:pctHeight>0</wp14:pctHeight>
            </wp14:sizeRelV>
          </wp:anchor>
        </w:drawing>
      </w:r>
    </w:p>
    <w:sectPr w:rsidR="00E313AC" w:rsidSect="004F087F">
      <w:headerReference w:type="default"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425D6" w14:textId="77777777" w:rsidR="00CE5929" w:rsidRDefault="00CE5929" w:rsidP="00E313AC">
      <w:r>
        <w:separator/>
      </w:r>
    </w:p>
  </w:endnote>
  <w:endnote w:type="continuationSeparator" w:id="0">
    <w:p w14:paraId="574C8B89" w14:textId="77777777" w:rsidR="00CE5929" w:rsidRDefault="00CE5929" w:rsidP="00E3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93C6" w14:textId="35C9B631" w:rsidR="00E313AC" w:rsidRDefault="00E313AC" w:rsidP="00E313AC">
    <w:pPr>
      <w:pStyle w:val="Footer"/>
      <w:tabs>
        <w:tab w:val="left" w:pos="2160"/>
        <w:tab w:val="left" w:pos="4320"/>
        <w:tab w:val="left" w:pos="7200"/>
      </w:tabs>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3C50" w14:textId="567B834A" w:rsidR="004F087F" w:rsidRDefault="004F087F" w:rsidP="004F087F">
    <w:pPr>
      <w:pStyle w:val="Footer"/>
      <w:tabs>
        <w:tab w:val="left" w:pos="2160"/>
        <w:tab w:val="left" w:pos="4320"/>
        <w:tab w:val="left" w:pos="7200"/>
      </w:tabs>
      <w:spacing w:after="120"/>
    </w:pPr>
    <w:r>
      <w:t>P.O. Box 697                                311 6</w:t>
    </w:r>
    <w:r w:rsidRPr="00E313AC">
      <w:rPr>
        <w:vertAlign w:val="superscript"/>
      </w:rPr>
      <w:t>th</w:t>
    </w:r>
    <w:r>
      <w:t xml:space="preserve"> Street, Windsor, CO 80550</w:t>
    </w:r>
    <w:r>
      <w:tab/>
    </w:r>
    <w:r>
      <w:tab/>
      <w:t>970.686.9658</w:t>
    </w:r>
  </w:p>
  <w:p w14:paraId="050CB40B" w14:textId="5E99909E" w:rsidR="004F087F" w:rsidRDefault="00A42832" w:rsidP="004F087F">
    <w:pPr>
      <w:pStyle w:val="Footer"/>
      <w:jc w:val="center"/>
    </w:pPr>
    <w:hyperlink r:id="rId1" w:history="1">
      <w:r w:rsidR="004F087F" w:rsidRPr="00FA5E8D">
        <w:rPr>
          <w:rStyle w:val="Hyperlink"/>
        </w:rPr>
        <w:t>www.stalbanswindsor.com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C297B" w14:textId="77777777" w:rsidR="00CE5929" w:rsidRDefault="00CE5929" w:rsidP="00E313AC">
      <w:r>
        <w:separator/>
      </w:r>
    </w:p>
  </w:footnote>
  <w:footnote w:type="continuationSeparator" w:id="0">
    <w:p w14:paraId="4801C3F3" w14:textId="77777777" w:rsidR="00CE5929" w:rsidRDefault="00CE5929" w:rsidP="00E31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9D03" w14:textId="48B72208" w:rsidR="00E313AC" w:rsidRDefault="00E313AC" w:rsidP="00E313A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3801" w14:textId="2DA7CDCE" w:rsidR="00E313AC" w:rsidRDefault="004F087F" w:rsidP="004F087F">
    <w:pPr>
      <w:pStyle w:val="Header"/>
      <w:jc w:val="center"/>
    </w:pPr>
    <w:r>
      <w:rPr>
        <w:noProof/>
      </w:rPr>
      <w:drawing>
        <wp:inline distT="0" distB="0" distL="0" distR="0" wp14:anchorId="198F144E" wp14:editId="210ABE38">
          <wp:extent cx="2978447" cy="898901"/>
          <wp:effectExtent l="0" t="0" r="0" b="317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 Logo.png"/>
                  <pic:cNvPicPr/>
                </pic:nvPicPr>
                <pic:blipFill rotWithShape="1">
                  <a:blip r:embed="rId1">
                    <a:extLst>
                      <a:ext uri="{28A0092B-C50C-407E-A947-70E740481C1C}">
                        <a14:useLocalDpi xmlns:a14="http://schemas.microsoft.com/office/drawing/2010/main" val="0"/>
                      </a:ext>
                    </a:extLst>
                  </a:blip>
                  <a:srcRect l="2570" t="9053" r="2334" b="8212"/>
                  <a:stretch/>
                </pic:blipFill>
                <pic:spPr bwMode="auto">
                  <a:xfrm>
                    <a:off x="0" y="0"/>
                    <a:ext cx="3094297" cy="93386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3AC"/>
    <w:rsid w:val="003E6C47"/>
    <w:rsid w:val="00420FB8"/>
    <w:rsid w:val="004F087F"/>
    <w:rsid w:val="00606B6C"/>
    <w:rsid w:val="006E6DC8"/>
    <w:rsid w:val="006F54EE"/>
    <w:rsid w:val="00730A72"/>
    <w:rsid w:val="00744DD0"/>
    <w:rsid w:val="0080702D"/>
    <w:rsid w:val="00A42832"/>
    <w:rsid w:val="00CE5929"/>
    <w:rsid w:val="00E313AC"/>
    <w:rsid w:val="00FD33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83F3B"/>
  <w15:chartTrackingRefBased/>
  <w15:docId w15:val="{96037132-670F-4F4C-934E-9F8BBE346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8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3AC"/>
    <w:pPr>
      <w:tabs>
        <w:tab w:val="center" w:pos="4680"/>
        <w:tab w:val="right" w:pos="9360"/>
      </w:tabs>
    </w:pPr>
  </w:style>
  <w:style w:type="character" w:customStyle="1" w:styleId="HeaderChar">
    <w:name w:val="Header Char"/>
    <w:basedOn w:val="DefaultParagraphFont"/>
    <w:link w:val="Header"/>
    <w:uiPriority w:val="99"/>
    <w:rsid w:val="00E313AC"/>
  </w:style>
  <w:style w:type="paragraph" w:styleId="Footer">
    <w:name w:val="footer"/>
    <w:basedOn w:val="Normal"/>
    <w:link w:val="FooterChar"/>
    <w:uiPriority w:val="99"/>
    <w:unhideWhenUsed/>
    <w:rsid w:val="00E313AC"/>
    <w:pPr>
      <w:tabs>
        <w:tab w:val="center" w:pos="4680"/>
        <w:tab w:val="right" w:pos="9360"/>
      </w:tabs>
    </w:pPr>
  </w:style>
  <w:style w:type="character" w:customStyle="1" w:styleId="FooterChar">
    <w:name w:val="Footer Char"/>
    <w:basedOn w:val="DefaultParagraphFont"/>
    <w:link w:val="Footer"/>
    <w:uiPriority w:val="99"/>
    <w:rsid w:val="00E313AC"/>
  </w:style>
  <w:style w:type="character" w:styleId="Hyperlink">
    <w:name w:val="Hyperlink"/>
    <w:basedOn w:val="DefaultParagraphFont"/>
    <w:uiPriority w:val="99"/>
    <w:unhideWhenUsed/>
    <w:rsid w:val="00E313AC"/>
    <w:rPr>
      <w:color w:val="0563C1" w:themeColor="hyperlink"/>
      <w:u w:val="single"/>
    </w:rPr>
  </w:style>
  <w:style w:type="character" w:styleId="UnresolvedMention">
    <w:name w:val="Unresolved Mention"/>
    <w:basedOn w:val="DefaultParagraphFont"/>
    <w:uiPriority w:val="99"/>
    <w:semiHidden/>
    <w:unhideWhenUsed/>
    <w:rsid w:val="00E313AC"/>
    <w:rPr>
      <w:color w:val="605E5C"/>
      <w:shd w:val="clear" w:color="auto" w:fill="E1DFDD"/>
    </w:rPr>
  </w:style>
  <w:style w:type="character" w:customStyle="1" w:styleId="apple-converted-space">
    <w:name w:val="apple-converted-space"/>
    <w:basedOn w:val="DefaultParagraphFont"/>
    <w:rsid w:val="004F0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bal43rd@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stalbanswindso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Stanton</dc:creator>
  <cp:keywords/>
  <dc:description/>
  <cp:lastModifiedBy>pedersen.bethany@gmail.com</cp:lastModifiedBy>
  <cp:revision>3</cp:revision>
  <cp:lastPrinted>2023-08-07T22:44:00Z</cp:lastPrinted>
  <dcterms:created xsi:type="dcterms:W3CDTF">2023-08-05T23:32:00Z</dcterms:created>
  <dcterms:modified xsi:type="dcterms:W3CDTF">2023-08-07T22:44:00Z</dcterms:modified>
</cp:coreProperties>
</file>